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F0A9C" w14:textId="63E5ACAC" w:rsidR="006C6625" w:rsidRDefault="004F1B69" w:rsidP="0094239F">
      <w:pPr>
        <w:jc w:val="both"/>
      </w:pPr>
      <w:r>
        <w:t>29° incontro di ASCOLTO,ADORAZIONE E PREGHIERA CON LA SCRITTURA</w:t>
      </w:r>
    </w:p>
    <w:p w14:paraId="0C365405" w14:textId="2919A450" w:rsidR="00067FCE" w:rsidRPr="003A4971" w:rsidRDefault="00067FCE" w:rsidP="0094239F">
      <w:pPr>
        <w:spacing w:after="0"/>
        <w:jc w:val="both"/>
        <w:rPr>
          <w:b/>
          <w:bCs/>
          <w:smallCaps/>
          <w:sz w:val="32"/>
          <w:szCs w:val="32"/>
        </w:rPr>
      </w:pPr>
      <w:r w:rsidRPr="003A4971">
        <w:rPr>
          <w:b/>
          <w:bCs/>
          <w:smallCaps/>
          <w:sz w:val="32"/>
          <w:szCs w:val="32"/>
        </w:rPr>
        <w:t>Le gesta di Sansone</w:t>
      </w:r>
    </w:p>
    <w:p w14:paraId="4C908BBA" w14:textId="2DB85AA2" w:rsidR="00067FCE" w:rsidRPr="003A4971" w:rsidRDefault="00067FCE" w:rsidP="0094239F">
      <w:pPr>
        <w:spacing w:after="0"/>
        <w:jc w:val="both"/>
        <w:rPr>
          <w:b/>
          <w:bCs/>
          <w:smallCaps/>
          <w:sz w:val="26"/>
          <w:szCs w:val="26"/>
        </w:rPr>
      </w:pPr>
      <w:r w:rsidRPr="003A4971">
        <w:rPr>
          <w:b/>
          <w:bCs/>
          <w:smallCaps/>
          <w:sz w:val="26"/>
          <w:szCs w:val="26"/>
        </w:rPr>
        <w:t>La sua nascita è dono di Dio e da Dio viene la sua forza</w:t>
      </w:r>
    </w:p>
    <w:p w14:paraId="305BD6DF" w14:textId="77777777" w:rsidR="00067FCE" w:rsidRPr="003A4971" w:rsidRDefault="00067FCE" w:rsidP="0094239F">
      <w:pPr>
        <w:spacing w:after="0"/>
        <w:jc w:val="both"/>
        <w:rPr>
          <w:b/>
          <w:bCs/>
        </w:rPr>
      </w:pPr>
    </w:p>
    <w:p w14:paraId="5B668EC8" w14:textId="77777777" w:rsidR="00067FCE" w:rsidRDefault="00067FCE" w:rsidP="0094239F">
      <w:pPr>
        <w:spacing w:after="0"/>
        <w:jc w:val="both"/>
        <w:rPr>
          <w:rStyle w:val="text-to-speech"/>
          <w:i/>
          <w:iCs/>
        </w:rPr>
      </w:pPr>
      <w:r w:rsidRPr="00067FCE">
        <w:rPr>
          <w:rStyle w:val="text-to-speech"/>
          <w:i/>
          <w:iCs/>
        </w:rPr>
        <w:t xml:space="preserve">Ma l'angelo gli disse: "Non temere, Zaccaria, la tua preghiera è stata esaudita </w:t>
      </w:r>
    </w:p>
    <w:p w14:paraId="0BDF46FC" w14:textId="77777777" w:rsidR="00067FCE" w:rsidRDefault="00067FCE" w:rsidP="0094239F">
      <w:pPr>
        <w:spacing w:after="0"/>
        <w:jc w:val="both"/>
        <w:rPr>
          <w:rStyle w:val="text-to-speech"/>
          <w:i/>
          <w:iCs/>
        </w:rPr>
      </w:pPr>
      <w:r w:rsidRPr="00067FCE">
        <w:rPr>
          <w:rStyle w:val="text-to-speech"/>
          <w:i/>
          <w:iCs/>
        </w:rPr>
        <w:t xml:space="preserve">e tua moglie Elisabetta ti darà un figlio, e tu lo chiamerai Giovanni. </w:t>
      </w:r>
    </w:p>
    <w:p w14:paraId="5BD276D1" w14:textId="77777777" w:rsidR="00067FCE" w:rsidRDefault="00067FCE" w:rsidP="0094239F">
      <w:pPr>
        <w:spacing w:after="0"/>
        <w:jc w:val="both"/>
        <w:rPr>
          <w:rStyle w:val="text-to-speech"/>
          <w:i/>
          <w:iCs/>
        </w:rPr>
      </w:pPr>
      <w:r w:rsidRPr="00067FCE">
        <w:rPr>
          <w:rStyle w:val="text-to-speech"/>
          <w:i/>
          <w:iCs/>
        </w:rPr>
        <w:t xml:space="preserve">Avrai gioia ed esultanza, e molti si rallegreranno della sua nascita, perché egli sarà grande davanti </w:t>
      </w:r>
    </w:p>
    <w:p w14:paraId="4CA7D378" w14:textId="0FB2DCEF" w:rsidR="00067FCE" w:rsidRDefault="00067FCE" w:rsidP="0094239F">
      <w:pPr>
        <w:spacing w:after="0"/>
        <w:jc w:val="both"/>
        <w:rPr>
          <w:rStyle w:val="versenumber"/>
          <w:i/>
          <w:iCs/>
          <w:vertAlign w:val="superscript"/>
        </w:rPr>
      </w:pPr>
      <w:r w:rsidRPr="00067FCE">
        <w:rPr>
          <w:rStyle w:val="text-to-speech"/>
          <w:i/>
          <w:iCs/>
        </w:rPr>
        <w:t>al Signore; non berrà vino né bevande inebrianti, sarà colmato di Spirito Santo fin dal seno di sua madre</w:t>
      </w:r>
      <w:r w:rsidRPr="00067FCE">
        <w:rPr>
          <w:rStyle w:val="verse"/>
          <w:i/>
          <w:iCs/>
        </w:rPr>
        <w:t xml:space="preserve"> </w:t>
      </w:r>
    </w:p>
    <w:p w14:paraId="0F588ED2" w14:textId="77777777" w:rsidR="00067FCE" w:rsidRDefault="00067FCE" w:rsidP="0094239F">
      <w:pPr>
        <w:spacing w:after="0"/>
        <w:jc w:val="both"/>
        <w:rPr>
          <w:rStyle w:val="text-to-speech"/>
          <w:i/>
          <w:iCs/>
        </w:rPr>
      </w:pPr>
      <w:r w:rsidRPr="00067FCE">
        <w:rPr>
          <w:rStyle w:val="text-to-speech"/>
          <w:i/>
          <w:iCs/>
        </w:rPr>
        <w:t xml:space="preserve">e ricondurrà molti figli d'Israele al Signore loro Dio. Egli camminerà innanzi a lui con lo spirito </w:t>
      </w:r>
    </w:p>
    <w:p w14:paraId="6B1A29A9" w14:textId="77777777" w:rsidR="00067FCE" w:rsidRDefault="00067FCE" w:rsidP="0094239F">
      <w:pPr>
        <w:spacing w:after="0"/>
        <w:jc w:val="both"/>
        <w:rPr>
          <w:rStyle w:val="text-to-speech"/>
          <w:i/>
          <w:iCs/>
        </w:rPr>
      </w:pPr>
      <w:r w:rsidRPr="00067FCE">
        <w:rPr>
          <w:rStyle w:val="text-to-speech"/>
          <w:i/>
          <w:iCs/>
        </w:rPr>
        <w:t xml:space="preserve">e la potenza di Elia, per ricondurre i cuori dei padri verso i figli e i ribelli alla saggezza dei giusti </w:t>
      </w:r>
    </w:p>
    <w:p w14:paraId="2F2E5395" w14:textId="536BD6BE" w:rsidR="00067FCE" w:rsidRDefault="00067FCE" w:rsidP="0094239F">
      <w:pPr>
        <w:spacing w:after="0"/>
        <w:jc w:val="both"/>
      </w:pPr>
      <w:r w:rsidRPr="00067FCE">
        <w:rPr>
          <w:rStyle w:val="text-to-speech"/>
          <w:i/>
          <w:iCs/>
        </w:rPr>
        <w:t>e preparare al Signore un popolo ben disposto"</w:t>
      </w:r>
      <w:r>
        <w:rPr>
          <w:rStyle w:val="text-to-speech"/>
        </w:rPr>
        <w:t xml:space="preserve"> (Lc 1,15-17)</w:t>
      </w:r>
    </w:p>
    <w:p w14:paraId="58588852" w14:textId="77777777" w:rsidR="00067FCE" w:rsidRDefault="00067FCE" w:rsidP="0094239F">
      <w:pPr>
        <w:jc w:val="both"/>
      </w:pPr>
    </w:p>
    <w:p w14:paraId="61E6CE0C" w14:textId="5B9AAFD6" w:rsidR="00440AF6" w:rsidRDefault="00440AF6" w:rsidP="0094239F">
      <w:pPr>
        <w:jc w:val="both"/>
      </w:pPr>
      <w:r>
        <w:t>Traccia di commento</w:t>
      </w:r>
    </w:p>
    <w:p w14:paraId="6E7B9838" w14:textId="15C1CED5" w:rsidR="003B4D8A" w:rsidRDefault="00FD051F" w:rsidP="0094239F">
      <w:pPr>
        <w:jc w:val="both"/>
      </w:pPr>
      <w:r>
        <w:t>N</w:t>
      </w:r>
      <w:r w:rsidR="003B4D8A">
        <w:t>ella nostra preghiera</w:t>
      </w:r>
      <w:r w:rsidR="00055E01">
        <w:t xml:space="preserve"> di Adorazione </w:t>
      </w:r>
      <w:r w:rsidR="00026C00">
        <w:t>ci guida</w:t>
      </w:r>
      <w:r w:rsidR="00C76557">
        <w:t xml:space="preserve"> ancora</w:t>
      </w:r>
      <w:r w:rsidR="003B4D8A">
        <w:t xml:space="preserve"> l</w:t>
      </w:r>
      <w:r w:rsidR="00350F1E">
        <w:t xml:space="preserve">a </w:t>
      </w:r>
      <w:r w:rsidR="00E11FF2">
        <w:t>P</w:t>
      </w:r>
      <w:r w:rsidR="00350F1E">
        <w:t>arola del libro dei G</w:t>
      </w:r>
      <w:r w:rsidR="00055E01">
        <w:t xml:space="preserve">iudici. </w:t>
      </w:r>
      <w:r w:rsidR="003B4D8A">
        <w:t xml:space="preserve">Abbiamo </w:t>
      </w:r>
      <w:r w:rsidR="00055E01">
        <w:t>già incontrato uno di loro, Gedeone, abbiamo saputo chi erano i G</w:t>
      </w:r>
      <w:r w:rsidR="003B4D8A">
        <w:t>iudici</w:t>
      </w:r>
      <w:r>
        <w:t>,</w:t>
      </w:r>
      <w:r w:rsidR="003B4D8A">
        <w:t xml:space="preserve"> persone mandate da Dio in un periodo molto difficile de</w:t>
      </w:r>
      <w:r w:rsidR="00055E01">
        <w:t>lla storia del popolo d’Israele</w:t>
      </w:r>
      <w:r w:rsidR="00E11FF2">
        <w:t>,</w:t>
      </w:r>
      <w:r w:rsidR="00055E01">
        <w:t xml:space="preserve"> tra la morte di Giosuè e l’instaurazione della monarchia.</w:t>
      </w:r>
      <w:r w:rsidR="003B4D8A">
        <w:t xml:space="preserve"> </w:t>
      </w:r>
      <w:r w:rsidR="005B7039">
        <w:t>In quest’epoca se</w:t>
      </w:r>
      <w:r w:rsidR="00350F1E">
        <w:t xml:space="preserve">gnata da una situazione di </w:t>
      </w:r>
      <w:r w:rsidR="005B7039">
        <w:t>anarchia, da costumi spesso barbari,</w:t>
      </w:r>
      <w:r w:rsidR="00350F1E">
        <w:t xml:space="preserve"> il S</w:t>
      </w:r>
      <w:r w:rsidR="003B4D8A">
        <w:t>ignore ha mandato queste persone</w:t>
      </w:r>
      <w:r w:rsidR="001B1B1F">
        <w:t xml:space="preserve"> </w:t>
      </w:r>
      <w:r w:rsidR="001B1B1F" w:rsidRPr="00026C00">
        <w:rPr>
          <w:b/>
        </w:rPr>
        <w:t>perché il popolo d’Israele alzasse lo sguardo verso Dio</w:t>
      </w:r>
      <w:r w:rsidR="001B1B1F">
        <w:t>. Questa sera incontriamo</w:t>
      </w:r>
      <w:r w:rsidR="00155EA5">
        <w:t xml:space="preserve"> un’altra figura di Giudice, Sansone</w:t>
      </w:r>
      <w:r w:rsidR="00403CAD">
        <w:t>,</w:t>
      </w:r>
      <w:r w:rsidR="00774991">
        <w:t xml:space="preserve"> a</w:t>
      </w:r>
      <w:r w:rsidR="001B1B1F">
        <w:t>scolteremo il racconto della sua nascita che ci ricorda molto quella di Giovanni batti</w:t>
      </w:r>
      <w:r>
        <w:t xml:space="preserve">sta perché anche lui nasce da una </w:t>
      </w:r>
      <w:r w:rsidR="001B1B1F">
        <w:t>donna</w:t>
      </w:r>
      <w:r>
        <w:t xml:space="preserve"> </w:t>
      </w:r>
      <w:r w:rsidR="001B1B1F">
        <w:t>che era sterile</w:t>
      </w:r>
      <w:r>
        <w:t xml:space="preserve"> e</w:t>
      </w:r>
      <w:r w:rsidR="001B1B1F">
        <w:t xml:space="preserve"> in tarda età</w:t>
      </w:r>
      <w:r w:rsidR="00C76557">
        <w:t xml:space="preserve">, della tribù di Dan. Anche a lei </w:t>
      </w:r>
      <w:r w:rsidR="00350F1E">
        <w:t>appare l’Angelo del S</w:t>
      </w:r>
      <w:r w:rsidR="001B1B1F">
        <w:t>ignore</w:t>
      </w:r>
      <w:r w:rsidR="00C76557">
        <w:t xml:space="preserve"> per rivelarle che diventerà madre di un bambino consacrato fin dalla nascita al Signore</w:t>
      </w:r>
      <w:r w:rsidR="00403CAD">
        <w:t>,</w:t>
      </w:r>
      <w:r w:rsidR="000B63BC">
        <w:t xml:space="preserve"> con il voto del nazireato</w:t>
      </w:r>
      <w:r w:rsidR="00A90C23" w:rsidRPr="008B6C6B">
        <w:rPr>
          <w:b/>
        </w:rPr>
        <w:t>.</w:t>
      </w:r>
      <w:r w:rsidR="001B1B1F" w:rsidRPr="008B6C6B">
        <w:rPr>
          <w:b/>
        </w:rPr>
        <w:t xml:space="preserve"> Sansone riceve in dote</w:t>
      </w:r>
      <w:r w:rsidRPr="008B6C6B">
        <w:rPr>
          <w:b/>
        </w:rPr>
        <w:t xml:space="preserve"> una grande quantità di don</w:t>
      </w:r>
      <w:r w:rsidR="001B1B1F" w:rsidRPr="008B6C6B">
        <w:rPr>
          <w:b/>
        </w:rPr>
        <w:t>i</w:t>
      </w:r>
      <w:r w:rsidR="00A90C23" w:rsidRPr="008B6C6B">
        <w:rPr>
          <w:b/>
        </w:rPr>
        <w:t>,</w:t>
      </w:r>
      <w:r w:rsidRPr="008B6C6B">
        <w:rPr>
          <w:b/>
        </w:rPr>
        <w:t xml:space="preserve"> è </w:t>
      </w:r>
      <w:r w:rsidR="001B1B1F" w:rsidRPr="008B6C6B">
        <w:rPr>
          <w:b/>
        </w:rPr>
        <w:t>bello</w:t>
      </w:r>
      <w:r w:rsidR="00A90C23" w:rsidRPr="008B6C6B">
        <w:rPr>
          <w:b/>
        </w:rPr>
        <w:t>,</w:t>
      </w:r>
      <w:r w:rsidR="001B1B1F" w:rsidRPr="008B6C6B">
        <w:rPr>
          <w:b/>
        </w:rPr>
        <w:t xml:space="preserve"> forte</w:t>
      </w:r>
      <w:r w:rsidR="00A90C23" w:rsidRPr="008B6C6B">
        <w:rPr>
          <w:b/>
        </w:rPr>
        <w:t>,</w:t>
      </w:r>
      <w:r w:rsidR="001B1B1F" w:rsidRPr="008B6C6B">
        <w:rPr>
          <w:b/>
        </w:rPr>
        <w:t xml:space="preserve"> intelligente</w:t>
      </w:r>
      <w:r w:rsidR="00A90C23" w:rsidRPr="008B6C6B">
        <w:rPr>
          <w:b/>
        </w:rPr>
        <w:t>,</w:t>
      </w:r>
      <w:r w:rsidR="001B1B1F" w:rsidRPr="008B6C6B">
        <w:rPr>
          <w:b/>
        </w:rPr>
        <w:t xml:space="preserve"> ha una forza sovrumana che viene da un legame stretto con </w:t>
      </w:r>
      <w:r w:rsidRPr="008B6C6B">
        <w:rPr>
          <w:b/>
        </w:rPr>
        <w:t>Dio</w:t>
      </w:r>
      <w:r w:rsidR="00A90C23" w:rsidRPr="008B6C6B">
        <w:rPr>
          <w:b/>
        </w:rPr>
        <w:t>, dall’osservanza</w:t>
      </w:r>
      <w:r w:rsidR="005A7388">
        <w:rPr>
          <w:b/>
        </w:rPr>
        <w:t xml:space="preserve"> </w:t>
      </w:r>
      <w:r w:rsidR="00A90C23" w:rsidRPr="008B6C6B">
        <w:rPr>
          <w:b/>
        </w:rPr>
        <w:t>de</w:t>
      </w:r>
      <w:r w:rsidR="005A7388">
        <w:rPr>
          <w:b/>
        </w:rPr>
        <w:t>l</w:t>
      </w:r>
      <w:r w:rsidR="00A90C23" w:rsidRPr="008B6C6B">
        <w:rPr>
          <w:b/>
        </w:rPr>
        <w:t xml:space="preserve">  nazireato,</w:t>
      </w:r>
      <w:r w:rsidR="00615C2C" w:rsidRPr="008B6C6B">
        <w:rPr>
          <w:b/>
        </w:rPr>
        <w:t xml:space="preserve"> rappresentato da</w:t>
      </w:r>
      <w:r w:rsidR="00403CAD">
        <w:rPr>
          <w:b/>
        </w:rPr>
        <w:t>i lunghi</w:t>
      </w:r>
      <w:r w:rsidR="00615C2C" w:rsidRPr="008B6C6B">
        <w:rPr>
          <w:b/>
        </w:rPr>
        <w:t xml:space="preserve"> </w:t>
      </w:r>
      <w:r w:rsidRPr="008B6C6B">
        <w:rPr>
          <w:b/>
        </w:rPr>
        <w:t>cap</w:t>
      </w:r>
      <w:r w:rsidR="001B1B1F" w:rsidRPr="008B6C6B">
        <w:rPr>
          <w:b/>
        </w:rPr>
        <w:t xml:space="preserve">elli che non </w:t>
      </w:r>
      <w:r w:rsidR="00A90C23" w:rsidRPr="008B6C6B">
        <w:rPr>
          <w:b/>
        </w:rPr>
        <w:t>devono essere mai tagliati</w:t>
      </w:r>
      <w:r w:rsidR="00A90C23">
        <w:t>.</w:t>
      </w:r>
      <w:r w:rsidR="000B63BC">
        <w:t xml:space="preserve"> </w:t>
      </w:r>
      <w:r w:rsidR="00A90C23">
        <w:t xml:space="preserve"> </w:t>
      </w:r>
      <w:r w:rsidR="0076020D">
        <w:t xml:space="preserve">La benedizione del Signore e le doti </w:t>
      </w:r>
      <w:r w:rsidR="005A7388">
        <w:t>ricevute</w:t>
      </w:r>
      <w:r w:rsidR="00B7348D">
        <w:t xml:space="preserve">, </w:t>
      </w:r>
      <w:r w:rsidR="0076020D">
        <w:t xml:space="preserve">non </w:t>
      </w:r>
      <w:r w:rsidR="00774991">
        <w:t xml:space="preserve">gli </w:t>
      </w:r>
      <w:r w:rsidR="0076020D">
        <w:t xml:space="preserve">impediscono un comportamento </w:t>
      </w:r>
      <w:r w:rsidR="00337118">
        <w:t>incoerente</w:t>
      </w:r>
      <w:r w:rsidR="0076020D">
        <w:t>:</w:t>
      </w:r>
      <w:r w:rsidR="00B7348D">
        <w:t xml:space="preserve"> </w:t>
      </w:r>
      <w:r w:rsidR="0076020D">
        <w:t>sposerà una straniera per capriccio, userà la sua sapienza per fini personali, ucciderà per pagare i debiti</w:t>
      </w:r>
      <w:r w:rsidR="00667021">
        <w:t xml:space="preserve"> e si vendicherà</w:t>
      </w:r>
      <w:r w:rsidR="0076020D">
        <w:t xml:space="preserve"> con violenza.</w:t>
      </w:r>
      <w:r w:rsidR="00667021">
        <w:t xml:space="preserve"> Nel secondo brano ascolteremo quello che gli accadrà quando allontanatosi da Dio</w:t>
      </w:r>
      <w:r w:rsidR="00403CAD">
        <w:t>,</w:t>
      </w:r>
      <w:r w:rsidR="00667021">
        <w:t xml:space="preserve"> perderà la sua vocazione di essere luce e salvezza</w:t>
      </w:r>
      <w:r w:rsidR="00774991">
        <w:t>,</w:t>
      </w:r>
      <w:r w:rsidR="00667021">
        <w:t xml:space="preserve"> diventerà cieco per mano del</w:t>
      </w:r>
      <w:r w:rsidR="00E11FF2">
        <w:t>la moglie Dalila.</w:t>
      </w:r>
      <w:r w:rsidR="001B1B1F" w:rsidRPr="008B6C6B">
        <w:rPr>
          <w:b/>
        </w:rPr>
        <w:t xml:space="preserve"> Dal</w:t>
      </w:r>
      <w:r w:rsidR="00350F1E">
        <w:rPr>
          <w:b/>
        </w:rPr>
        <w:t xml:space="preserve">ila infatti </w:t>
      </w:r>
      <w:r w:rsidR="00403CAD">
        <w:rPr>
          <w:b/>
        </w:rPr>
        <w:t>diventa complice</w:t>
      </w:r>
      <w:r w:rsidR="00350F1E">
        <w:rPr>
          <w:b/>
        </w:rPr>
        <w:t xml:space="preserve"> d</w:t>
      </w:r>
      <w:r w:rsidR="00403CAD">
        <w:rPr>
          <w:b/>
        </w:rPr>
        <w:t>e</w:t>
      </w:r>
      <w:r w:rsidR="00350F1E">
        <w:rPr>
          <w:b/>
        </w:rPr>
        <w:t>i F</w:t>
      </w:r>
      <w:r w:rsidR="001B1B1F" w:rsidRPr="008B6C6B">
        <w:rPr>
          <w:b/>
        </w:rPr>
        <w:t>ilistei</w:t>
      </w:r>
      <w:r w:rsidR="00E11FF2">
        <w:rPr>
          <w:b/>
        </w:rPr>
        <w:t>, nemici del popolo d’Israele, i quali</w:t>
      </w:r>
      <w:r w:rsidR="00100256" w:rsidRPr="008B6C6B">
        <w:rPr>
          <w:b/>
        </w:rPr>
        <w:t xml:space="preserve"> </w:t>
      </w:r>
      <w:r w:rsidR="008B6C6B" w:rsidRPr="008B6C6B">
        <w:rPr>
          <w:b/>
        </w:rPr>
        <w:t>vogliono conoscere il segreto della forza di Sansone</w:t>
      </w:r>
      <w:r w:rsidR="00E11FF2">
        <w:rPr>
          <w:b/>
        </w:rPr>
        <w:t>. Per l’insistenza di Dalila alla fine Sansone cede</w:t>
      </w:r>
      <w:r w:rsidR="008B6C6B" w:rsidRPr="008B6C6B">
        <w:rPr>
          <w:b/>
        </w:rPr>
        <w:t xml:space="preserve"> e </w:t>
      </w:r>
      <w:r w:rsidR="00E11FF2">
        <w:rPr>
          <w:b/>
        </w:rPr>
        <w:t xml:space="preserve">le </w:t>
      </w:r>
      <w:r w:rsidR="001B1B1F" w:rsidRPr="008B6C6B">
        <w:rPr>
          <w:b/>
        </w:rPr>
        <w:t>rivela il cuore del suo rapporto con Dio</w:t>
      </w:r>
      <w:r w:rsidR="00100256" w:rsidRPr="008B6C6B">
        <w:rPr>
          <w:b/>
        </w:rPr>
        <w:t xml:space="preserve">, il </w:t>
      </w:r>
      <w:r w:rsidR="001B1B1F" w:rsidRPr="008B6C6B">
        <w:rPr>
          <w:b/>
        </w:rPr>
        <w:t>segreto intimo della sua consacrazione</w:t>
      </w:r>
      <w:r w:rsidR="00B140A7">
        <w:rPr>
          <w:b/>
        </w:rPr>
        <w:t>.</w:t>
      </w:r>
      <w:r w:rsidR="001B1B1F">
        <w:t xml:space="preserve"> </w:t>
      </w:r>
      <w:r w:rsidR="004410EF">
        <w:t>Cieco e ridotto all’impotenza sembra abbandonato da Dio</w:t>
      </w:r>
      <w:r w:rsidR="005A7388">
        <w:t>,</w:t>
      </w:r>
      <w:r w:rsidR="004410EF">
        <w:t xml:space="preserve"> ma Dio rimane fedele alla sua alleanza e farà ricrescere</w:t>
      </w:r>
      <w:r w:rsidR="00E11FF2">
        <w:t xml:space="preserve"> in breve</w:t>
      </w:r>
      <w:r w:rsidR="004410EF">
        <w:t xml:space="preserve"> i capelli di Sansone. </w:t>
      </w:r>
      <w:r w:rsidR="00B140A7">
        <w:t>E quando Sansone, dopo tanto tempo si rivolgerà a Dio, lo pregherà</w:t>
      </w:r>
      <w:r w:rsidR="00B7348D" w:rsidRPr="00350F1E">
        <w:rPr>
          <w:b/>
        </w:rPr>
        <w:t xml:space="preserve"> per la prima volta nella sua vita, di concedergli tutta la sua forza</w:t>
      </w:r>
      <w:r w:rsidR="00852FDD" w:rsidRPr="00350F1E">
        <w:rPr>
          <w:b/>
        </w:rPr>
        <w:t xml:space="preserve"> per far</w:t>
      </w:r>
      <w:r w:rsidR="00B7348D" w:rsidRPr="00350F1E">
        <w:rPr>
          <w:b/>
        </w:rPr>
        <w:t xml:space="preserve"> crollare le mura del palazzo dei Filistei.</w:t>
      </w:r>
      <w:r w:rsidR="001B1B1F">
        <w:t xml:space="preserve"> Questa storia </w:t>
      </w:r>
      <w:r w:rsidR="00852FDD">
        <w:t xml:space="preserve">drammatica che pregheremo davanti all’Eucarestia </w:t>
      </w:r>
      <w:r w:rsidR="000A1ED3">
        <w:t xml:space="preserve">ci </w:t>
      </w:r>
      <w:r w:rsidR="00624C1D">
        <w:t>dice qualcosa di molto bello</w:t>
      </w:r>
      <w:r w:rsidR="00A8348D">
        <w:t>,</w:t>
      </w:r>
      <w:r w:rsidR="00624C1D">
        <w:t xml:space="preserve"> ci dice che a volte i nostri mali si vincono solo andando fino in fondo</w:t>
      </w:r>
      <w:r w:rsidR="00A8348D">
        <w:t>,</w:t>
      </w:r>
      <w:r w:rsidR="00624C1D">
        <w:t xml:space="preserve"> solo passando </w:t>
      </w:r>
      <w:r w:rsidR="00774991">
        <w:t>da</w:t>
      </w:r>
      <w:r w:rsidR="00624C1D">
        <w:t xml:space="preserve"> momenti di buio</w:t>
      </w:r>
      <w:r w:rsidR="00E11FF2">
        <w:t xml:space="preserve"> assoluto. Ma da questo dramma</w:t>
      </w:r>
      <w:r w:rsidR="00B140A7">
        <w:t>,</w:t>
      </w:r>
      <w:r w:rsidR="00774991">
        <w:t xml:space="preserve"> con</w:t>
      </w:r>
      <w:r w:rsidR="00624C1D">
        <w:t xml:space="preserve"> </w:t>
      </w:r>
      <w:r w:rsidR="0094239F">
        <w:t xml:space="preserve">la decisione di </w:t>
      </w:r>
      <w:r w:rsidR="00624C1D">
        <w:t xml:space="preserve">alzare lo </w:t>
      </w:r>
      <w:r w:rsidR="00A8348D">
        <w:t>sguardo prima ripiegato su di sé,</w:t>
      </w:r>
      <w:r w:rsidR="0094239F">
        <w:t xml:space="preserve"> verso Dio, quel Dio che mai abbandona la sua creatura</w:t>
      </w:r>
      <w:r w:rsidR="00774991">
        <w:t>, può nascere una vita nuova.</w:t>
      </w:r>
    </w:p>
    <w:p w14:paraId="168B91D6" w14:textId="77777777" w:rsidR="00440AF6" w:rsidRDefault="00440AF6" w:rsidP="0094239F">
      <w:pPr>
        <w:jc w:val="both"/>
      </w:pPr>
      <w:r>
        <w:t>_____________________________________________</w:t>
      </w:r>
    </w:p>
    <w:p w14:paraId="03666B07" w14:textId="77777777" w:rsidR="00624C1D" w:rsidRDefault="00624C1D" w:rsidP="0094239F">
      <w:pPr>
        <w:pBdr>
          <w:bottom w:val="single" w:sz="12" w:space="1" w:color="auto"/>
        </w:pBdr>
        <w:jc w:val="both"/>
      </w:pPr>
      <w:r>
        <w:t>IN PIEDI CON UN CANTO, ACCOGLIAMO L’EUCARESTIA</w:t>
      </w:r>
    </w:p>
    <w:p w14:paraId="0B24AC6F" w14:textId="77777777" w:rsidR="00440AF6" w:rsidRDefault="00440AF6" w:rsidP="0094239F">
      <w:pPr>
        <w:jc w:val="both"/>
      </w:pPr>
      <w:r>
        <w:t>ASCOLTO DELLA PAROLA</w:t>
      </w:r>
    </w:p>
    <w:p w14:paraId="18F7DD57" w14:textId="00D91DA8" w:rsidR="00624C1D" w:rsidRDefault="00624C1D" w:rsidP="0094239F">
      <w:pPr>
        <w:jc w:val="both"/>
      </w:pPr>
      <w:r>
        <w:t>Lettura dal libro dei Giudici</w:t>
      </w:r>
      <w:r w:rsidR="005A7388">
        <w:t xml:space="preserve">             </w:t>
      </w:r>
      <w:r>
        <w:t xml:space="preserve"> cap.13,2</w:t>
      </w:r>
      <w:r w:rsidR="00026936">
        <w:t xml:space="preserve">-7.24 </w:t>
      </w:r>
      <w:r w:rsidR="00504B76">
        <w:t xml:space="preserve"> </w:t>
      </w:r>
      <w:r w:rsidR="005A7388">
        <w:t xml:space="preserve">     </w:t>
      </w:r>
      <w:r w:rsidR="00504B76">
        <w:t xml:space="preserve">  </w:t>
      </w:r>
      <w:r w:rsidR="00026936">
        <w:t>cap.</w:t>
      </w:r>
      <w:r w:rsidR="00504B76">
        <w:t>16,4-10.15-</w:t>
      </w:r>
      <w:r w:rsidR="00E0483B">
        <w:t>22</w:t>
      </w:r>
    </w:p>
    <w:p w14:paraId="631D8373" w14:textId="7BC15EFF" w:rsidR="001B2E6E" w:rsidRDefault="001B2E6E" w:rsidP="0094239F">
      <w:pPr>
        <w:jc w:val="both"/>
        <w:rPr>
          <w:rFonts w:ascii="Times New Roman" w:hAnsi="Times New Roman"/>
          <w:color w:val="000000"/>
        </w:rPr>
      </w:pPr>
      <w:r w:rsidRPr="008C0645">
        <w:rPr>
          <w:rFonts w:ascii="Times New Roman" w:hAnsi="Times New Roman"/>
          <w:color w:val="000000"/>
          <w:vertAlign w:val="superscript"/>
        </w:rPr>
        <w:lastRenderedPageBreak/>
        <w:t>2</w:t>
      </w:r>
      <w:r w:rsidRPr="008C0645">
        <w:rPr>
          <w:rFonts w:ascii="Times New Roman" w:hAnsi="Times New Roman"/>
          <w:color w:val="000000"/>
        </w:rPr>
        <w:t xml:space="preserve">C’era allora un uomo di Sorea, della tribù dei Daniti, chiamato Manòach; sua moglie era sterile e non aveva avuto figli. </w:t>
      </w:r>
      <w:r w:rsidRPr="008C0645">
        <w:rPr>
          <w:rFonts w:ascii="Times New Roman" w:hAnsi="Times New Roman"/>
          <w:color w:val="000000"/>
          <w:vertAlign w:val="superscript"/>
        </w:rPr>
        <w:t>3</w:t>
      </w:r>
      <w:r w:rsidRPr="008C0645">
        <w:rPr>
          <w:rFonts w:ascii="Times New Roman" w:hAnsi="Times New Roman"/>
          <w:color w:val="000000"/>
        </w:rPr>
        <w:t xml:space="preserve">L’angelo del Signore apparve a questa donna e le disse: «Ecco, tu sei sterile e non hai avuto figli, ma concepirai e partorirai un figlio. </w:t>
      </w:r>
      <w:r w:rsidRPr="008C0645">
        <w:rPr>
          <w:rFonts w:ascii="Times New Roman" w:hAnsi="Times New Roman"/>
          <w:color w:val="000000"/>
          <w:vertAlign w:val="superscript"/>
        </w:rPr>
        <w:t>4</w:t>
      </w:r>
      <w:r w:rsidRPr="008C0645">
        <w:rPr>
          <w:rFonts w:ascii="Times New Roman" w:hAnsi="Times New Roman"/>
          <w:color w:val="000000"/>
        </w:rPr>
        <w:t>Ora gu</w:t>
      </w:r>
      <w:r>
        <w:rPr>
          <w:rFonts w:ascii="Times New Roman" w:hAnsi="Times New Roman"/>
          <w:color w:val="000000"/>
        </w:rPr>
        <w:t>a</w:t>
      </w:r>
      <w:r w:rsidRPr="008C0645">
        <w:rPr>
          <w:rFonts w:ascii="Times New Roman" w:hAnsi="Times New Roman"/>
          <w:color w:val="000000"/>
        </w:rPr>
        <w:t xml:space="preserve">rdati dal bere vino o bevanda inebriante e non mangiare nulla d’impuro. </w:t>
      </w:r>
      <w:r w:rsidRPr="008C0645">
        <w:rPr>
          <w:rFonts w:ascii="Times New Roman" w:hAnsi="Times New Roman"/>
          <w:color w:val="000000"/>
          <w:vertAlign w:val="superscript"/>
        </w:rPr>
        <w:t>5</w:t>
      </w:r>
      <w:r w:rsidRPr="008C0645">
        <w:rPr>
          <w:rFonts w:ascii="Times New Roman" w:hAnsi="Times New Roman"/>
          <w:color w:val="000000"/>
        </w:rPr>
        <w:t xml:space="preserve">Poiché, ecco, tu concepirai e partorirai un figlio sulla cui testa non passerà rasoio, perché il fanciullo sarà un nazireo di Dio fin dal seno materno; egli comincerà a salvare Israele dalle mani dei Filistei». </w:t>
      </w:r>
      <w:r w:rsidRPr="008C0645">
        <w:rPr>
          <w:rFonts w:ascii="Times New Roman" w:hAnsi="Times New Roman"/>
          <w:color w:val="000000"/>
          <w:vertAlign w:val="superscript"/>
        </w:rPr>
        <w:t>6</w:t>
      </w:r>
      <w:r w:rsidRPr="008C0645">
        <w:rPr>
          <w:rFonts w:ascii="Times New Roman" w:hAnsi="Times New Roman"/>
          <w:color w:val="000000"/>
        </w:rPr>
        <w:t xml:space="preserve">La donna andò a dire al marito: «Un uomo di Dio è venuto da me; aveva l’aspetto di un angelo di Dio, un aspetto maestoso. Io non gli ho domandato da dove veniva ed egli non mi ha rivelato il suo nome, </w:t>
      </w:r>
      <w:r w:rsidRPr="008C0645">
        <w:rPr>
          <w:rFonts w:ascii="Times New Roman" w:hAnsi="Times New Roman"/>
          <w:color w:val="000000"/>
          <w:vertAlign w:val="superscript"/>
        </w:rPr>
        <w:t>7</w:t>
      </w:r>
      <w:r w:rsidRPr="008C0645">
        <w:rPr>
          <w:rFonts w:ascii="Times New Roman" w:hAnsi="Times New Roman"/>
          <w:color w:val="000000"/>
        </w:rPr>
        <w:t>ma mi ha detto: “Ecco, tu concepirai e partorirai un figlio; ora non bere vino né bevanda inebriante e non mangiare nulla d’impuro, perché il fanciullo sarà un nazireo di Dio dal seno materno fino al giorno della sua morte”».</w:t>
      </w:r>
    </w:p>
    <w:p w14:paraId="2588DB57" w14:textId="08E4F656" w:rsidR="001B2E6E" w:rsidRDefault="001B2E6E" w:rsidP="0094239F">
      <w:pPr>
        <w:jc w:val="both"/>
        <w:rPr>
          <w:rFonts w:ascii="Times New Roman" w:hAnsi="Times New Roman"/>
          <w:color w:val="000000"/>
        </w:rPr>
      </w:pPr>
      <w:r w:rsidRPr="008C0645">
        <w:rPr>
          <w:rFonts w:ascii="Times New Roman" w:hAnsi="Times New Roman"/>
          <w:color w:val="000000"/>
          <w:vertAlign w:val="superscript"/>
        </w:rPr>
        <w:t>24</w:t>
      </w:r>
      <w:r w:rsidRPr="008C0645">
        <w:rPr>
          <w:rFonts w:ascii="Times New Roman" w:hAnsi="Times New Roman"/>
          <w:color w:val="000000"/>
        </w:rPr>
        <w:t>E la donna partorì un figlio che chiamò Sansone. Il bambino crebbe e il Signore lo benedisse</w:t>
      </w:r>
    </w:p>
    <w:p w14:paraId="4FC780C1" w14:textId="44EF777B" w:rsidR="001B2E6E" w:rsidRDefault="001B2E6E" w:rsidP="0094239F">
      <w:pPr>
        <w:jc w:val="both"/>
        <w:rPr>
          <w:rFonts w:ascii="Times New Roman" w:hAnsi="Times New Roman"/>
          <w:color w:val="000000"/>
        </w:rPr>
      </w:pPr>
      <w:r w:rsidRPr="008C0645">
        <w:rPr>
          <w:rFonts w:ascii="Times New Roman" w:hAnsi="Times New Roman"/>
          <w:color w:val="000000"/>
          <w:vertAlign w:val="superscript"/>
        </w:rPr>
        <w:t>4</w:t>
      </w:r>
      <w:r w:rsidRPr="008C0645">
        <w:rPr>
          <w:rFonts w:ascii="Times New Roman" w:hAnsi="Times New Roman"/>
          <w:color w:val="000000"/>
        </w:rPr>
        <w:t xml:space="preserve">In seguito si innamorò di una donna della valle di Sorek, che si chiamava Dalila. </w:t>
      </w:r>
      <w:r w:rsidRPr="008C0645">
        <w:rPr>
          <w:rFonts w:ascii="Times New Roman" w:hAnsi="Times New Roman"/>
          <w:color w:val="000000"/>
          <w:vertAlign w:val="superscript"/>
        </w:rPr>
        <w:t>5</w:t>
      </w:r>
      <w:r w:rsidRPr="008C0645">
        <w:rPr>
          <w:rFonts w:ascii="Times New Roman" w:hAnsi="Times New Roman"/>
          <w:color w:val="000000"/>
        </w:rPr>
        <w:t>Allora i pr</w:t>
      </w:r>
      <w:r>
        <w:rPr>
          <w:rFonts w:ascii="Times New Roman" w:hAnsi="Times New Roman"/>
          <w:color w:val="000000"/>
        </w:rPr>
        <w:t>i</w:t>
      </w:r>
      <w:r w:rsidRPr="008C0645">
        <w:rPr>
          <w:rFonts w:ascii="Times New Roman" w:hAnsi="Times New Roman"/>
          <w:color w:val="000000"/>
        </w:rPr>
        <w:t xml:space="preserve">ncipi dei Filistei andarono da lei e le dissero: «Seducilo e vedi da dove proviene la sua forza così grande e come potremmo prevalere su di lui per legarlo e domarlo; ti daremo ciascuno millecento sicli d’argento». </w:t>
      </w:r>
      <w:r w:rsidRPr="008C0645">
        <w:rPr>
          <w:rFonts w:ascii="Times New Roman" w:hAnsi="Times New Roman"/>
          <w:color w:val="000000"/>
          <w:vertAlign w:val="superscript"/>
        </w:rPr>
        <w:t>6</w:t>
      </w:r>
      <w:r w:rsidRPr="008C0645">
        <w:rPr>
          <w:rFonts w:ascii="Times New Roman" w:hAnsi="Times New Roman"/>
          <w:color w:val="000000"/>
        </w:rPr>
        <w:t xml:space="preserve">Dalila dunque disse a Sansone: «Spiegami da dove proviene la tua forza così grande e in che modo ti si potrebbe legare per domarti». </w:t>
      </w:r>
      <w:r w:rsidRPr="008C0645">
        <w:rPr>
          <w:rFonts w:ascii="Times New Roman" w:hAnsi="Times New Roman"/>
          <w:color w:val="000000"/>
          <w:vertAlign w:val="superscript"/>
        </w:rPr>
        <w:t>7</w:t>
      </w:r>
      <w:r w:rsidRPr="008C0645">
        <w:rPr>
          <w:rFonts w:ascii="Times New Roman" w:hAnsi="Times New Roman"/>
          <w:color w:val="000000"/>
        </w:rPr>
        <w:t xml:space="preserve">Sansone le rispose: «Se mi si legasse con sette corde d’arco fresche, non ancora secche, io diventerei debole e sarei come un uomo qualunque». </w:t>
      </w:r>
      <w:r w:rsidRPr="008C0645">
        <w:rPr>
          <w:rFonts w:ascii="Times New Roman" w:hAnsi="Times New Roman"/>
          <w:color w:val="000000"/>
          <w:vertAlign w:val="superscript"/>
        </w:rPr>
        <w:t>8</w:t>
      </w:r>
      <w:r w:rsidRPr="008C0645">
        <w:rPr>
          <w:rFonts w:ascii="Times New Roman" w:hAnsi="Times New Roman"/>
          <w:color w:val="000000"/>
        </w:rPr>
        <w:t xml:space="preserve">Allora i capi dei Filistei le portarono sette corde d’arco fresche, non ancora secche, con le quali lo legò. </w:t>
      </w:r>
      <w:r w:rsidRPr="008C0645">
        <w:rPr>
          <w:rFonts w:ascii="Times New Roman" w:hAnsi="Times New Roman"/>
          <w:color w:val="000000"/>
          <w:vertAlign w:val="superscript"/>
        </w:rPr>
        <w:t>9</w:t>
      </w:r>
      <w:r w:rsidRPr="008C0645">
        <w:rPr>
          <w:rFonts w:ascii="Times New Roman" w:hAnsi="Times New Roman"/>
          <w:color w:val="000000"/>
        </w:rPr>
        <w:t xml:space="preserve">L’agguato era teso in una camera interna. Ella gli gridò: «Sansone, i Filistei ti sono addosso!». Ma egli spezzò le corde come si spezza un filo di stoppa quando sente il fuoco. Così il segreto della sua forza non fu conosciuto. </w:t>
      </w:r>
      <w:r w:rsidRPr="008C0645">
        <w:rPr>
          <w:rFonts w:ascii="Times New Roman" w:hAnsi="Times New Roman"/>
          <w:color w:val="000000"/>
          <w:vertAlign w:val="superscript"/>
        </w:rPr>
        <w:t>10</w:t>
      </w:r>
      <w:r w:rsidRPr="008C0645">
        <w:rPr>
          <w:rFonts w:ascii="Times New Roman" w:hAnsi="Times New Roman"/>
          <w:color w:val="000000"/>
        </w:rPr>
        <w:t>Poi Dalila disse a Sansone: «Ecco, ti sei burlato di me e mi hai detto menzogne; ora spiegami come ti si potrebbe legare».</w:t>
      </w:r>
    </w:p>
    <w:p w14:paraId="1AFEC5B6" w14:textId="77777777" w:rsidR="001B2E6E" w:rsidRPr="008C0645" w:rsidRDefault="001B2E6E" w:rsidP="001B2E6E">
      <w:pPr>
        <w:pStyle w:val="CM1"/>
        <w:jc w:val="both"/>
        <w:rPr>
          <w:rFonts w:ascii="Times New Roman" w:hAnsi="Times New Roman"/>
          <w:color w:val="000000"/>
          <w:sz w:val="22"/>
        </w:rPr>
      </w:pPr>
      <w:r w:rsidRPr="008C0645">
        <w:rPr>
          <w:rFonts w:ascii="Times New Roman" w:hAnsi="Times New Roman"/>
          <w:color w:val="000000"/>
          <w:sz w:val="22"/>
          <w:vertAlign w:val="superscript"/>
        </w:rPr>
        <w:t>15</w:t>
      </w:r>
      <w:r w:rsidRPr="008C0645">
        <w:rPr>
          <w:rFonts w:ascii="Times New Roman" w:hAnsi="Times New Roman"/>
          <w:color w:val="000000"/>
          <w:sz w:val="22"/>
        </w:rPr>
        <w:t xml:space="preserve">Allora ella gli disse: «Come puoi dirmi: “Ti amo”, mentre il tuo cuore non è con me? Già tre volte ti sei burlato di me e non mi hai spiegato da dove proviene la tua forza così grande». </w:t>
      </w:r>
      <w:r w:rsidRPr="008C0645">
        <w:rPr>
          <w:rFonts w:ascii="Times New Roman" w:hAnsi="Times New Roman"/>
          <w:color w:val="000000"/>
          <w:sz w:val="22"/>
          <w:vertAlign w:val="superscript"/>
        </w:rPr>
        <w:t>16</w:t>
      </w:r>
      <w:r w:rsidRPr="008C0645">
        <w:rPr>
          <w:rFonts w:ascii="Times New Roman" w:hAnsi="Times New Roman"/>
          <w:color w:val="000000"/>
          <w:sz w:val="22"/>
        </w:rPr>
        <w:t xml:space="preserve">Ora, poiché lei lo importunava ogni giorno con le sue parole e lo tormentava, egli ne fu annoiato da morire </w:t>
      </w:r>
      <w:r w:rsidRPr="008C0645">
        <w:rPr>
          <w:rFonts w:ascii="Times New Roman" w:hAnsi="Times New Roman"/>
          <w:color w:val="000000"/>
          <w:sz w:val="22"/>
          <w:vertAlign w:val="superscript"/>
        </w:rPr>
        <w:t>17</w:t>
      </w:r>
      <w:r w:rsidRPr="008C0645">
        <w:rPr>
          <w:rFonts w:ascii="Times New Roman" w:hAnsi="Times New Roman"/>
          <w:color w:val="000000"/>
          <w:sz w:val="22"/>
        </w:rPr>
        <w:t xml:space="preserve">e le aprì tutto il cuore e le disse: «Non è mai passato rasoio sulla mia testa, perché sono un nazireo di Dio dal seno di mia madre; se fossi rasato, la mia forza si ritirerebbe da me, diventerei debole e sarei come un uomo qualunque». </w:t>
      </w:r>
      <w:r w:rsidRPr="008C0645">
        <w:rPr>
          <w:rFonts w:ascii="Times New Roman" w:hAnsi="Times New Roman"/>
          <w:color w:val="000000"/>
          <w:sz w:val="22"/>
          <w:vertAlign w:val="superscript"/>
        </w:rPr>
        <w:t>18</w:t>
      </w:r>
      <w:r w:rsidRPr="008C0645">
        <w:rPr>
          <w:rFonts w:ascii="Times New Roman" w:hAnsi="Times New Roman"/>
          <w:color w:val="000000"/>
          <w:sz w:val="22"/>
        </w:rPr>
        <w:t>Allora Dalila vide che egli le aveva aperto tutto il suo cuore, mandò a chiamare i pr</w:t>
      </w:r>
      <w:r>
        <w:rPr>
          <w:rFonts w:ascii="Times New Roman" w:hAnsi="Times New Roman"/>
          <w:color w:val="000000"/>
          <w:sz w:val="22"/>
        </w:rPr>
        <w:t>i</w:t>
      </w:r>
      <w:r w:rsidRPr="008C0645">
        <w:rPr>
          <w:rFonts w:ascii="Times New Roman" w:hAnsi="Times New Roman"/>
          <w:color w:val="000000"/>
          <w:sz w:val="22"/>
        </w:rPr>
        <w:t>ncipi dei Filistei e fece dir loro: «Venite, questa volta, perché egli mi ha aperto tutto il suo cuore». Allora i pr</w:t>
      </w:r>
      <w:r>
        <w:rPr>
          <w:rFonts w:ascii="Times New Roman" w:hAnsi="Times New Roman"/>
          <w:color w:val="000000"/>
          <w:sz w:val="22"/>
        </w:rPr>
        <w:t>i</w:t>
      </w:r>
      <w:r w:rsidRPr="008C0645">
        <w:rPr>
          <w:rFonts w:ascii="Times New Roman" w:hAnsi="Times New Roman"/>
          <w:color w:val="000000"/>
          <w:sz w:val="22"/>
        </w:rPr>
        <w:t xml:space="preserve">ncipi dei Filistei vennero da lei e portarono con sé il denaro. </w:t>
      </w:r>
      <w:r w:rsidRPr="008C0645">
        <w:rPr>
          <w:rFonts w:ascii="Times New Roman" w:hAnsi="Times New Roman"/>
          <w:color w:val="000000"/>
          <w:sz w:val="22"/>
          <w:vertAlign w:val="superscript"/>
        </w:rPr>
        <w:t>19</w:t>
      </w:r>
      <w:r w:rsidRPr="008C0645">
        <w:rPr>
          <w:rFonts w:ascii="Times New Roman" w:hAnsi="Times New Roman"/>
          <w:color w:val="000000"/>
          <w:sz w:val="22"/>
        </w:rPr>
        <w:t xml:space="preserve">Ella lo addormentò sulle sue ginocchia, chiamò un uomo e gli fece radere le sette trecce del capo; cominciò così a indebolirlo e la sua forza si ritirò da lui. </w:t>
      </w:r>
      <w:r w:rsidRPr="008C0645">
        <w:rPr>
          <w:rFonts w:ascii="Times New Roman" w:hAnsi="Times New Roman"/>
          <w:color w:val="000000"/>
          <w:sz w:val="22"/>
          <w:vertAlign w:val="superscript"/>
        </w:rPr>
        <w:t>20</w:t>
      </w:r>
      <w:r w:rsidRPr="008C0645">
        <w:rPr>
          <w:rFonts w:ascii="Times New Roman" w:hAnsi="Times New Roman"/>
          <w:color w:val="000000"/>
          <w:sz w:val="22"/>
        </w:rPr>
        <w:t xml:space="preserve">Allora lei gli gridò: «Sansone, i Filistei ti sono addosso!». Egli, svegliatosi dal sonno, pensò: «Ne uscirò come ogni altra volta e mi svincolerò». Ma non sapeva che il Signore si era ritirato da lui. </w:t>
      </w:r>
      <w:r w:rsidRPr="008C0645">
        <w:rPr>
          <w:rFonts w:ascii="Times New Roman" w:hAnsi="Times New Roman"/>
          <w:color w:val="000000"/>
          <w:sz w:val="22"/>
          <w:vertAlign w:val="superscript"/>
        </w:rPr>
        <w:t>21</w:t>
      </w:r>
      <w:r w:rsidRPr="008C0645">
        <w:rPr>
          <w:rFonts w:ascii="Times New Roman" w:hAnsi="Times New Roman"/>
          <w:color w:val="000000"/>
          <w:sz w:val="22"/>
        </w:rPr>
        <w:t xml:space="preserve">I Filistei lo presero e gli cavarono gli occhi; lo fecero scendere a Gaza e lo legarono con una doppia catena di bronzo. Egli dovette girare la macina nella prigione. </w:t>
      </w:r>
    </w:p>
    <w:p w14:paraId="4FE7C803" w14:textId="3AF3A857" w:rsidR="001B2E6E" w:rsidRDefault="001B2E6E" w:rsidP="001B2E6E">
      <w:pPr>
        <w:jc w:val="both"/>
      </w:pPr>
      <w:r w:rsidRPr="008C0645">
        <w:rPr>
          <w:rFonts w:ascii="Times New Roman" w:hAnsi="Times New Roman"/>
          <w:color w:val="000000"/>
          <w:vertAlign w:val="superscript"/>
        </w:rPr>
        <w:t>22</w:t>
      </w:r>
      <w:r w:rsidRPr="008C0645">
        <w:rPr>
          <w:rFonts w:ascii="Times New Roman" w:hAnsi="Times New Roman"/>
          <w:color w:val="000000"/>
        </w:rPr>
        <w:t>Intanto la capigliatura che gli avevano rasata cominciava a ricrescergli</w:t>
      </w:r>
    </w:p>
    <w:sectPr w:rsidR="001B2E6E" w:rsidSect="00B323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Grassetto">
    <w:altName w:val="Georgia Grassett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B69"/>
    <w:rsid w:val="00026936"/>
    <w:rsid w:val="00026C00"/>
    <w:rsid w:val="00032195"/>
    <w:rsid w:val="00055E01"/>
    <w:rsid w:val="00067FCE"/>
    <w:rsid w:val="000A1ED3"/>
    <w:rsid w:val="000B63BC"/>
    <w:rsid w:val="000C0DE9"/>
    <w:rsid w:val="00100256"/>
    <w:rsid w:val="00155EA5"/>
    <w:rsid w:val="001B1B1F"/>
    <w:rsid w:val="001B2E6E"/>
    <w:rsid w:val="0020505F"/>
    <w:rsid w:val="002B1FCA"/>
    <w:rsid w:val="002B3986"/>
    <w:rsid w:val="00326F91"/>
    <w:rsid w:val="00337118"/>
    <w:rsid w:val="00350F1E"/>
    <w:rsid w:val="003A4971"/>
    <w:rsid w:val="003B4D8A"/>
    <w:rsid w:val="00403CAD"/>
    <w:rsid w:val="00440AF6"/>
    <w:rsid w:val="004410EF"/>
    <w:rsid w:val="00487CBB"/>
    <w:rsid w:val="004F1B69"/>
    <w:rsid w:val="00504B76"/>
    <w:rsid w:val="00507D7D"/>
    <w:rsid w:val="005A7388"/>
    <w:rsid w:val="005B7039"/>
    <w:rsid w:val="00615C2C"/>
    <w:rsid w:val="00624C1D"/>
    <w:rsid w:val="00667021"/>
    <w:rsid w:val="006C6625"/>
    <w:rsid w:val="0076020D"/>
    <w:rsid w:val="00774991"/>
    <w:rsid w:val="007D3554"/>
    <w:rsid w:val="00852FDD"/>
    <w:rsid w:val="008B6C6B"/>
    <w:rsid w:val="0094239F"/>
    <w:rsid w:val="00942EE0"/>
    <w:rsid w:val="00A8348D"/>
    <w:rsid w:val="00A90C23"/>
    <w:rsid w:val="00B140A7"/>
    <w:rsid w:val="00B32328"/>
    <w:rsid w:val="00B7348D"/>
    <w:rsid w:val="00B743B9"/>
    <w:rsid w:val="00B9016F"/>
    <w:rsid w:val="00C76557"/>
    <w:rsid w:val="00E0483B"/>
    <w:rsid w:val="00E11FF2"/>
    <w:rsid w:val="00FC75F8"/>
    <w:rsid w:val="00FD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BBE7"/>
  <w15:docId w15:val="{34328559-37F9-4C1D-BA2F-758D9E61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23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verse">
    <w:name w:val="verse"/>
    <w:basedOn w:val="Carpredefinitoparagrafo"/>
    <w:rsid w:val="00067FCE"/>
  </w:style>
  <w:style w:type="character" w:customStyle="1" w:styleId="text-to-speech">
    <w:name w:val="text-to-speech"/>
    <w:basedOn w:val="Carpredefinitoparagrafo"/>
    <w:rsid w:val="00067FCE"/>
  </w:style>
  <w:style w:type="character" w:customStyle="1" w:styleId="versenumber">
    <w:name w:val="verse_number"/>
    <w:basedOn w:val="Carpredefinitoparagrafo"/>
    <w:rsid w:val="00067FCE"/>
  </w:style>
  <w:style w:type="paragraph" w:customStyle="1" w:styleId="CM1">
    <w:name w:val="CM1"/>
    <w:basedOn w:val="Normale"/>
    <w:next w:val="Normale"/>
    <w:rsid w:val="001B2E6E"/>
    <w:pPr>
      <w:widowControl w:val="0"/>
      <w:autoSpaceDE w:val="0"/>
      <w:autoSpaceDN w:val="0"/>
      <w:adjustRightInd w:val="0"/>
      <w:spacing w:after="0" w:line="240" w:lineRule="auto"/>
    </w:pPr>
    <w:rPr>
      <w:rFonts w:ascii="Georgia Grassetto" w:eastAsia="Times New Roman" w:hAnsi="Georgia Grassetto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giovanna ghelfi</cp:lastModifiedBy>
  <cp:revision>15</cp:revision>
  <dcterms:created xsi:type="dcterms:W3CDTF">2024-03-04T17:53:00Z</dcterms:created>
  <dcterms:modified xsi:type="dcterms:W3CDTF">2024-11-05T12:43:00Z</dcterms:modified>
</cp:coreProperties>
</file>