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4863" w14:textId="26A2D3A6" w:rsidR="00E310DB" w:rsidRDefault="0002784F" w:rsidP="00026DC0">
      <w:pPr>
        <w:jc w:val="center"/>
      </w:pPr>
      <w:r>
        <w:t>23</w:t>
      </w:r>
      <w:proofErr w:type="gramStart"/>
      <w:r w:rsidR="0025422A">
        <w:t>°  INCONTRO</w:t>
      </w:r>
      <w:proofErr w:type="gramEnd"/>
      <w:r w:rsidR="0025422A">
        <w:t xml:space="preserve"> DI ASCOLTO, ADORAZIONE E PREGHIERA CON LE SCRITTURE</w:t>
      </w:r>
    </w:p>
    <w:p w14:paraId="074FB928" w14:textId="3E4EA362" w:rsidR="00026DC0" w:rsidRPr="009B6597" w:rsidRDefault="00026DC0" w:rsidP="00026DC0">
      <w:pPr>
        <w:jc w:val="center"/>
        <w:rPr>
          <w:b/>
          <w:bCs/>
          <w:smallCaps/>
          <w:sz w:val="32"/>
          <w:szCs w:val="32"/>
        </w:rPr>
      </w:pPr>
      <w:r w:rsidRPr="009B6597">
        <w:rPr>
          <w:b/>
          <w:bCs/>
          <w:smallCaps/>
          <w:sz w:val="32"/>
          <w:szCs w:val="32"/>
        </w:rPr>
        <w:t>L’educazione di Israele nel deserto</w:t>
      </w:r>
    </w:p>
    <w:p w14:paraId="23B167E5" w14:textId="33F6AFA5" w:rsidR="00026DC0" w:rsidRPr="00026DC0" w:rsidRDefault="000906B2" w:rsidP="000906B2">
      <w:pPr>
        <w:spacing w:after="0"/>
        <w:jc w:val="center"/>
        <w:rPr>
          <w:i/>
          <w:iCs/>
          <w:smallCaps/>
        </w:rPr>
      </w:pPr>
      <w:r w:rsidRPr="000906B2">
        <w:rPr>
          <w:rStyle w:val="text-to-speech"/>
          <w:i/>
          <w:iCs/>
        </w:rPr>
        <w:t xml:space="preserve">Riguardo dunque al mangiare le carni sacrificate agli idoli, noi sappiamo che non esiste al mondo alcun idolo e che non c'è alcun dio, se non uno solo. </w:t>
      </w:r>
      <w:r w:rsidRPr="000906B2">
        <w:rPr>
          <w:rStyle w:val="versenumber"/>
          <w:i/>
          <w:iCs/>
          <w:vertAlign w:val="superscript"/>
        </w:rPr>
        <w:t>5</w:t>
      </w:r>
      <w:r w:rsidRPr="000906B2">
        <w:rPr>
          <w:rStyle w:val="text-to-speech"/>
          <w:i/>
          <w:iCs/>
        </w:rPr>
        <w:t>In realtà, anche se vi sono cosiddetti dèi sia nel cielo che sulla terra - e difatti ci sono molti dèi e molti signori -,</w:t>
      </w:r>
      <w:r w:rsidRPr="000906B2">
        <w:rPr>
          <w:i/>
          <w:iCs/>
        </w:rPr>
        <w:t xml:space="preserve"> </w:t>
      </w:r>
      <w:r w:rsidRPr="000906B2">
        <w:rPr>
          <w:rStyle w:val="text-to-speech"/>
          <w:i/>
          <w:iCs/>
        </w:rPr>
        <w:t>per noi c'è un solo Dio, il Padre,</w:t>
      </w:r>
      <w:r w:rsidRPr="000906B2">
        <w:rPr>
          <w:i/>
          <w:iCs/>
        </w:rPr>
        <w:br/>
      </w:r>
      <w:r w:rsidRPr="000906B2">
        <w:rPr>
          <w:rStyle w:val="text-to-speech"/>
          <w:i/>
          <w:iCs/>
        </w:rPr>
        <w:t>dal quale tutto proviene e noi siamo per lui;</w:t>
      </w:r>
      <w:r w:rsidRPr="000906B2">
        <w:rPr>
          <w:i/>
          <w:iCs/>
        </w:rPr>
        <w:t xml:space="preserve"> </w:t>
      </w:r>
      <w:r w:rsidRPr="000906B2">
        <w:rPr>
          <w:rStyle w:val="text-to-speech"/>
          <w:i/>
          <w:iCs/>
        </w:rPr>
        <w:t>e un solo Signore, Gesù Cristo,</w:t>
      </w:r>
      <w:r w:rsidRPr="000906B2">
        <w:rPr>
          <w:i/>
          <w:iCs/>
        </w:rPr>
        <w:br/>
      </w:r>
      <w:r w:rsidRPr="000906B2">
        <w:rPr>
          <w:rStyle w:val="text-to-speech"/>
          <w:i/>
          <w:iCs/>
        </w:rPr>
        <w:t xml:space="preserve">in virtù del quale esistono tutte le cose e noi esistiamo grazie a lui </w:t>
      </w:r>
      <w:r>
        <w:rPr>
          <w:rStyle w:val="text-to-speech"/>
        </w:rPr>
        <w:t>(1Cor 8,4-6)</w:t>
      </w:r>
    </w:p>
    <w:p w14:paraId="0532BE9D" w14:textId="77777777" w:rsidR="000906B2" w:rsidRDefault="000906B2" w:rsidP="00CD754E">
      <w:pPr>
        <w:jc w:val="both"/>
      </w:pPr>
    </w:p>
    <w:p w14:paraId="2FB0B26A" w14:textId="19BD109B" w:rsidR="0025422A" w:rsidRDefault="0025422A" w:rsidP="00CD754E">
      <w:pPr>
        <w:jc w:val="both"/>
      </w:pPr>
      <w:r>
        <w:t>Traccia di commento</w:t>
      </w:r>
    </w:p>
    <w:p w14:paraId="28B96C0B" w14:textId="613B2E29" w:rsidR="0002784F" w:rsidRDefault="0025422A" w:rsidP="00CD754E">
      <w:pPr>
        <w:jc w:val="both"/>
      </w:pPr>
      <w:r>
        <w:t>Ci rimettiamo nel percorso dell’A</w:t>
      </w:r>
      <w:r w:rsidR="0002784F">
        <w:t>ntico t</w:t>
      </w:r>
      <w:r>
        <w:t>estamento,</w:t>
      </w:r>
      <w:r w:rsidR="0002784F">
        <w:t xml:space="preserve"> orma</w:t>
      </w:r>
      <w:r>
        <w:t>i siamo al termine del cammino n</w:t>
      </w:r>
      <w:r w:rsidR="0002784F">
        <w:t xml:space="preserve">el deserto e </w:t>
      </w:r>
      <w:r w:rsidR="0002784F" w:rsidRPr="00593B6A">
        <w:rPr>
          <w:b/>
        </w:rPr>
        <w:t xml:space="preserve">prima di entrare nella terra promessa </w:t>
      </w:r>
      <w:proofErr w:type="spellStart"/>
      <w:r w:rsidR="0002784F" w:rsidRPr="00593B6A">
        <w:rPr>
          <w:b/>
        </w:rPr>
        <w:t>Mosé</w:t>
      </w:r>
      <w:proofErr w:type="spellEnd"/>
      <w:r w:rsidR="0002784F" w:rsidRPr="00593B6A">
        <w:rPr>
          <w:b/>
        </w:rPr>
        <w:t xml:space="preserve"> ricorda al popolo le condizioni perché </w:t>
      </w:r>
      <w:r w:rsidRPr="00593B6A">
        <w:rPr>
          <w:b/>
        </w:rPr>
        <w:t>“</w:t>
      </w:r>
      <w:r w:rsidR="0002784F" w:rsidRPr="00593B6A">
        <w:rPr>
          <w:b/>
        </w:rPr>
        <w:t xml:space="preserve">il dono di Dio </w:t>
      </w:r>
      <w:proofErr w:type="gramStart"/>
      <w:r w:rsidRPr="00593B6A">
        <w:rPr>
          <w:b/>
        </w:rPr>
        <w:t>“</w:t>
      </w:r>
      <w:r w:rsidR="00E85468" w:rsidRPr="00593B6A">
        <w:rPr>
          <w:b/>
        </w:rPr>
        <w:t xml:space="preserve"> </w:t>
      </w:r>
      <w:r w:rsidR="007A4CAB" w:rsidRPr="00593B6A">
        <w:rPr>
          <w:b/>
        </w:rPr>
        <w:t>rimanga</w:t>
      </w:r>
      <w:proofErr w:type="gramEnd"/>
      <w:r w:rsidR="007A4CAB" w:rsidRPr="00593B6A">
        <w:rPr>
          <w:b/>
        </w:rPr>
        <w:t xml:space="preserve"> tale</w:t>
      </w:r>
      <w:r w:rsidR="0002784F" w:rsidRPr="00593B6A">
        <w:rPr>
          <w:b/>
        </w:rPr>
        <w:t xml:space="preserve"> e non vada perduto.</w:t>
      </w:r>
      <w:r w:rsidR="0002784F">
        <w:t xml:space="preserve"> Questa sera asc</w:t>
      </w:r>
      <w:r>
        <w:t>olteremo due passi sempre tratti</w:t>
      </w:r>
      <w:r w:rsidR="0002784F">
        <w:t xml:space="preserve"> dal libro del Deuteronomio</w:t>
      </w:r>
      <w:r w:rsidR="00E85468">
        <w:t>,</w:t>
      </w:r>
      <w:r w:rsidR="007A4CAB">
        <w:t xml:space="preserve"> alcuni versetti da</w:t>
      </w:r>
      <w:r w:rsidR="0002784F">
        <w:t>l capitolo sei e altri dal capitolo otto</w:t>
      </w:r>
      <w:r w:rsidR="007A4CAB">
        <w:t>. S</w:t>
      </w:r>
      <w:r w:rsidR="0002784F">
        <w:t xml:space="preserve">arebbe bello leggere a casa </w:t>
      </w:r>
      <w:proofErr w:type="gramStart"/>
      <w:r w:rsidR="0002784F">
        <w:t xml:space="preserve">tutti </w:t>
      </w:r>
      <w:r w:rsidR="007A4CAB">
        <w:t xml:space="preserve"> i</w:t>
      </w:r>
      <w:proofErr w:type="gramEnd"/>
      <w:r w:rsidR="007A4CAB">
        <w:t xml:space="preserve"> </w:t>
      </w:r>
      <w:r w:rsidR="0002784F">
        <w:t xml:space="preserve">capitoli che vanno dal sei all’11 perché lì </w:t>
      </w:r>
      <w:proofErr w:type="spellStart"/>
      <w:r w:rsidR="0002784F">
        <w:t>Mosé</w:t>
      </w:r>
      <w:proofErr w:type="spellEnd"/>
      <w:r w:rsidR="0002784F">
        <w:t xml:space="preserve"> rilegge tutto quello che è capitato al popolo</w:t>
      </w:r>
      <w:r w:rsidR="00A60129">
        <w:t>.</w:t>
      </w:r>
      <w:r w:rsidR="0094381E">
        <w:t xml:space="preserve"> Mosè ri</w:t>
      </w:r>
      <w:r w:rsidR="00A60129" w:rsidRPr="00593B6A">
        <w:rPr>
          <w:b/>
        </w:rPr>
        <w:t xml:space="preserve">legge il passato </w:t>
      </w:r>
      <w:r w:rsidR="007A4CAB" w:rsidRPr="00593B6A">
        <w:rPr>
          <w:b/>
        </w:rPr>
        <w:t xml:space="preserve">con </w:t>
      </w:r>
      <w:r w:rsidR="0094381E">
        <w:rPr>
          <w:b/>
        </w:rPr>
        <w:t>il</w:t>
      </w:r>
      <w:r w:rsidR="007A4CAB" w:rsidRPr="00593B6A">
        <w:rPr>
          <w:b/>
        </w:rPr>
        <w:t xml:space="preserve"> filo rosso</w:t>
      </w:r>
      <w:r w:rsidR="0002784F" w:rsidRPr="00593B6A">
        <w:rPr>
          <w:b/>
        </w:rPr>
        <w:t xml:space="preserve"> della presenza</w:t>
      </w:r>
      <w:r w:rsidR="00A60129" w:rsidRPr="00593B6A">
        <w:rPr>
          <w:b/>
        </w:rPr>
        <w:t xml:space="preserve"> del Signore e in questo modo</w:t>
      </w:r>
      <w:r w:rsidR="0002784F" w:rsidRPr="00593B6A">
        <w:rPr>
          <w:b/>
        </w:rPr>
        <w:t xml:space="preserve"> consegna al popolo</w:t>
      </w:r>
      <w:r w:rsidR="007A4CAB" w:rsidRPr="00593B6A">
        <w:rPr>
          <w:b/>
        </w:rPr>
        <w:t xml:space="preserve"> una </w:t>
      </w:r>
      <w:r w:rsidR="0002784F" w:rsidRPr="00593B6A">
        <w:rPr>
          <w:b/>
        </w:rPr>
        <w:t xml:space="preserve"> guida per entrare nella terra promessa.</w:t>
      </w:r>
      <w:r w:rsidR="0002784F">
        <w:t xml:space="preserve"> In questa </w:t>
      </w:r>
      <w:proofErr w:type="gramStart"/>
      <w:r w:rsidR="0002784F">
        <w:t>rilettura  ogni</w:t>
      </w:r>
      <w:proofErr w:type="gramEnd"/>
      <w:r w:rsidR="0002784F">
        <w:t xml:space="preserve"> evento acquista un senso</w:t>
      </w:r>
      <w:r w:rsidR="008B1A41">
        <w:t>,</w:t>
      </w:r>
      <w:r w:rsidR="0002784F">
        <w:t xml:space="preserve"> un’importanza che va ben oltre l’evento stess</w:t>
      </w:r>
      <w:r w:rsidR="00D42EA4">
        <w:t>o;</w:t>
      </w:r>
      <w:r w:rsidR="00A60129" w:rsidRPr="00593B6A">
        <w:rPr>
          <w:b/>
        </w:rPr>
        <w:t xml:space="preserve"> </w:t>
      </w:r>
      <w:r w:rsidR="00D42EA4">
        <w:rPr>
          <w:b/>
        </w:rPr>
        <w:t>d</w:t>
      </w:r>
      <w:r w:rsidR="0002784F" w:rsidRPr="00593B6A">
        <w:rPr>
          <w:b/>
        </w:rPr>
        <w:t>i quell’evento si fa memoria</w:t>
      </w:r>
      <w:r w:rsidR="008B1A41" w:rsidRPr="00593B6A">
        <w:rPr>
          <w:b/>
        </w:rPr>
        <w:t>,</w:t>
      </w:r>
      <w:r w:rsidR="0002784F" w:rsidRPr="00593B6A">
        <w:rPr>
          <w:b/>
        </w:rPr>
        <w:t xml:space="preserve"> lo si racconta</w:t>
      </w:r>
      <w:r w:rsidR="008B1A41" w:rsidRPr="00593B6A">
        <w:rPr>
          <w:b/>
        </w:rPr>
        <w:t>,</w:t>
      </w:r>
      <w:r w:rsidR="0002784F" w:rsidRPr="00593B6A">
        <w:rPr>
          <w:b/>
        </w:rPr>
        <w:t xml:space="preserve"> lo si propone alle generazioni future perché su di esso modellino la loro vita</w:t>
      </w:r>
      <w:r w:rsidR="007A4CAB" w:rsidRPr="00593B6A">
        <w:rPr>
          <w:b/>
        </w:rPr>
        <w:t>,</w:t>
      </w:r>
      <w:r w:rsidR="0002784F" w:rsidRPr="00593B6A">
        <w:rPr>
          <w:b/>
        </w:rPr>
        <w:t xml:space="preserve"> non tanto per ricordare i bei tempi passati</w:t>
      </w:r>
      <w:r w:rsidR="00A60129" w:rsidRPr="00593B6A">
        <w:rPr>
          <w:b/>
        </w:rPr>
        <w:t xml:space="preserve"> ma per</w:t>
      </w:r>
      <w:r w:rsidR="0002784F" w:rsidRPr="00593B6A">
        <w:rPr>
          <w:b/>
        </w:rPr>
        <w:t xml:space="preserve"> continuare a crescere </w:t>
      </w:r>
      <w:r w:rsidR="008B1A41" w:rsidRPr="00593B6A">
        <w:rPr>
          <w:b/>
        </w:rPr>
        <w:t>ben piantati nelle</w:t>
      </w:r>
      <w:r w:rsidR="00A60129" w:rsidRPr="00593B6A">
        <w:rPr>
          <w:b/>
        </w:rPr>
        <w:t xml:space="preserve"> loro radici</w:t>
      </w:r>
      <w:r w:rsidR="0002784F" w:rsidRPr="00593B6A">
        <w:rPr>
          <w:b/>
        </w:rPr>
        <w:t>.</w:t>
      </w:r>
      <w:r w:rsidR="0002784F">
        <w:t xml:space="preserve"> In questi capitoli </w:t>
      </w:r>
      <w:proofErr w:type="spellStart"/>
      <w:r w:rsidR="0002784F">
        <w:t>Mosé</w:t>
      </w:r>
      <w:proofErr w:type="spellEnd"/>
      <w:r w:rsidR="0002784F">
        <w:t xml:space="preserve"> ripete più volte</w:t>
      </w:r>
      <w:r w:rsidR="008B1A41">
        <w:t>.”</w:t>
      </w:r>
      <w:r w:rsidR="0002784F">
        <w:t xml:space="preserve"> </w:t>
      </w:r>
      <w:r w:rsidR="0002784F" w:rsidRPr="00D57721">
        <w:rPr>
          <w:i/>
        </w:rPr>
        <w:t xml:space="preserve">guardatevi dal dimenticare </w:t>
      </w:r>
      <w:r w:rsidR="00A60129" w:rsidRPr="00D57721">
        <w:rPr>
          <w:i/>
        </w:rPr>
        <w:t>il S</w:t>
      </w:r>
      <w:r w:rsidR="0002784F" w:rsidRPr="00D57721">
        <w:rPr>
          <w:i/>
        </w:rPr>
        <w:t>ignore</w:t>
      </w:r>
      <w:r w:rsidR="008B1A41">
        <w:t>”</w:t>
      </w:r>
      <w:r w:rsidR="0002784F">
        <w:t xml:space="preserve"> guardatevi dal non vivere la spiritualità della presenza di Dio</w:t>
      </w:r>
      <w:r w:rsidR="00593B6A">
        <w:t xml:space="preserve">, dal non mettere Dio </w:t>
      </w:r>
      <w:r w:rsidR="008B1A41">
        <w:t>al centro della v</w:t>
      </w:r>
      <w:r w:rsidR="0002784F">
        <w:t>ostra vita</w:t>
      </w:r>
      <w:r w:rsidR="008B1A41">
        <w:t xml:space="preserve">, </w:t>
      </w:r>
      <w:r w:rsidR="0002784F">
        <w:t>ripete sovente</w:t>
      </w:r>
      <w:r w:rsidR="008B1A41">
        <w:t xml:space="preserve">:” </w:t>
      </w:r>
      <w:r w:rsidR="008B1A41" w:rsidRPr="00D57721">
        <w:rPr>
          <w:i/>
        </w:rPr>
        <w:t>ascolta e metti</w:t>
      </w:r>
      <w:r w:rsidR="0002784F" w:rsidRPr="00D57721">
        <w:rPr>
          <w:i/>
        </w:rPr>
        <w:t xml:space="preserve"> in pratica</w:t>
      </w:r>
      <w:r w:rsidR="008B1A41" w:rsidRPr="00D57721">
        <w:rPr>
          <w:i/>
        </w:rPr>
        <w:t>”</w:t>
      </w:r>
      <w:r w:rsidR="0002784F">
        <w:t xml:space="preserve"> perché questa è la tua felicità</w:t>
      </w:r>
      <w:r w:rsidR="00A60129">
        <w:t>,</w:t>
      </w:r>
      <w:r w:rsidR="0002784F">
        <w:t xml:space="preserve"> questo ti farà crescere</w:t>
      </w:r>
      <w:r w:rsidR="008B1A41">
        <w:t>,</w:t>
      </w:r>
      <w:r w:rsidR="0002784F">
        <w:t xml:space="preserve"> questo ti</w:t>
      </w:r>
      <w:r w:rsidR="00A60129">
        <w:t xml:space="preserve"> darà </w:t>
      </w:r>
      <w:r w:rsidR="0002784F">
        <w:t>stabil</w:t>
      </w:r>
      <w:r w:rsidR="00A60129">
        <w:t>ità n</w:t>
      </w:r>
      <w:r w:rsidR="008B1A41">
        <w:t xml:space="preserve">ei momenti difficili. </w:t>
      </w:r>
      <w:r w:rsidR="008B1A41" w:rsidRPr="00593B6A">
        <w:rPr>
          <w:b/>
        </w:rPr>
        <w:t>S</w:t>
      </w:r>
      <w:r w:rsidR="0002784F" w:rsidRPr="00593B6A">
        <w:rPr>
          <w:b/>
        </w:rPr>
        <w:t>embrano parole del passato ma sono parole molto att</w:t>
      </w:r>
      <w:r w:rsidR="008B1A41" w:rsidRPr="00593B6A">
        <w:rPr>
          <w:b/>
        </w:rPr>
        <w:t xml:space="preserve">uali perché </w:t>
      </w:r>
      <w:proofErr w:type="spellStart"/>
      <w:r w:rsidR="008B1A41" w:rsidRPr="00593B6A">
        <w:rPr>
          <w:b/>
        </w:rPr>
        <w:t>Mosé</w:t>
      </w:r>
      <w:proofErr w:type="spellEnd"/>
      <w:r w:rsidR="008B1A41" w:rsidRPr="00593B6A">
        <w:rPr>
          <w:b/>
        </w:rPr>
        <w:t xml:space="preserve"> ricorda a</w:t>
      </w:r>
      <w:r w:rsidR="0002784F" w:rsidRPr="00593B6A">
        <w:rPr>
          <w:b/>
        </w:rPr>
        <w:t>l popolo che la terra in cui stanno per entrare</w:t>
      </w:r>
      <w:r w:rsidR="00E85468" w:rsidRPr="00593B6A">
        <w:rPr>
          <w:b/>
        </w:rPr>
        <w:t>,</w:t>
      </w:r>
      <w:r w:rsidR="00A60129" w:rsidRPr="00593B6A">
        <w:rPr>
          <w:b/>
        </w:rPr>
        <w:t xml:space="preserve"> </w:t>
      </w:r>
      <w:r w:rsidR="0002784F" w:rsidRPr="00593B6A">
        <w:rPr>
          <w:b/>
        </w:rPr>
        <w:t>è sempre un dono di Dio</w:t>
      </w:r>
      <w:r w:rsidR="00D57721">
        <w:rPr>
          <w:b/>
        </w:rPr>
        <w:t>.  Sarà</w:t>
      </w:r>
      <w:r w:rsidR="0002784F" w:rsidRPr="00593B6A">
        <w:rPr>
          <w:b/>
        </w:rPr>
        <w:t xml:space="preserve"> fondamentale tornare a pensare a</w:t>
      </w:r>
      <w:r w:rsidR="00E85468" w:rsidRPr="00593B6A">
        <w:rPr>
          <w:b/>
        </w:rPr>
        <w:t>lla terra come un dono e non come</w:t>
      </w:r>
      <w:r w:rsidR="0002784F" w:rsidRPr="00593B6A">
        <w:rPr>
          <w:b/>
        </w:rPr>
        <w:t xml:space="preserve"> una continua conquista</w:t>
      </w:r>
      <w:r w:rsidR="00E85468" w:rsidRPr="00593B6A">
        <w:rPr>
          <w:b/>
        </w:rPr>
        <w:t>,</w:t>
      </w:r>
      <w:r w:rsidR="0002784F" w:rsidRPr="00593B6A">
        <w:rPr>
          <w:b/>
        </w:rPr>
        <w:t xml:space="preserve"> un possesso</w:t>
      </w:r>
      <w:r w:rsidR="00E85468" w:rsidRPr="00593B6A">
        <w:rPr>
          <w:b/>
        </w:rPr>
        <w:t>,</w:t>
      </w:r>
      <w:r w:rsidR="0002784F" w:rsidRPr="00593B6A">
        <w:rPr>
          <w:b/>
        </w:rPr>
        <w:t xml:space="preserve"> perché ogni guerra</w:t>
      </w:r>
      <w:r w:rsidR="00E85468" w:rsidRPr="00593B6A">
        <w:rPr>
          <w:b/>
        </w:rPr>
        <w:t xml:space="preserve">, </w:t>
      </w:r>
      <w:r w:rsidR="0002784F" w:rsidRPr="00593B6A">
        <w:rPr>
          <w:b/>
        </w:rPr>
        <w:t>piccol</w:t>
      </w:r>
      <w:r w:rsidR="00D42EA4">
        <w:rPr>
          <w:b/>
        </w:rPr>
        <w:t>a</w:t>
      </w:r>
      <w:r w:rsidR="00A60129" w:rsidRPr="00593B6A">
        <w:rPr>
          <w:b/>
        </w:rPr>
        <w:t xml:space="preserve"> o</w:t>
      </w:r>
      <w:r w:rsidR="0002784F" w:rsidRPr="00593B6A">
        <w:rPr>
          <w:b/>
        </w:rPr>
        <w:t xml:space="preserve"> grande che si</w:t>
      </w:r>
      <w:r w:rsidR="00E85468" w:rsidRPr="00593B6A">
        <w:rPr>
          <w:b/>
        </w:rPr>
        <w:t>a</w:t>
      </w:r>
      <w:r w:rsidR="0094381E">
        <w:rPr>
          <w:b/>
        </w:rPr>
        <w:t>,</w:t>
      </w:r>
      <w:r w:rsidR="00E85468" w:rsidRPr="00593B6A">
        <w:rPr>
          <w:b/>
        </w:rPr>
        <w:t xml:space="preserve"> nasce da questa smemoratezza</w:t>
      </w:r>
      <w:r w:rsidR="00A60129" w:rsidRPr="00593B6A">
        <w:rPr>
          <w:b/>
        </w:rPr>
        <w:t>,</w:t>
      </w:r>
      <w:r w:rsidR="00E85468" w:rsidRPr="00593B6A">
        <w:rPr>
          <w:b/>
        </w:rPr>
        <w:t xml:space="preserve"> d</w:t>
      </w:r>
      <w:r w:rsidR="00A60129" w:rsidRPr="00593B6A">
        <w:rPr>
          <w:b/>
        </w:rPr>
        <w:t>el dimenticars</w:t>
      </w:r>
      <w:r w:rsidR="0002784F" w:rsidRPr="00593B6A">
        <w:rPr>
          <w:b/>
        </w:rPr>
        <w:t>i</w:t>
      </w:r>
      <w:r w:rsidR="00D42EA4">
        <w:rPr>
          <w:b/>
        </w:rPr>
        <w:t xml:space="preserve"> che tutto è</w:t>
      </w:r>
      <w:r w:rsidR="0002784F" w:rsidRPr="00593B6A">
        <w:rPr>
          <w:b/>
        </w:rPr>
        <w:t xml:space="preserve"> dono di Dio</w:t>
      </w:r>
      <w:r w:rsidR="00E85468" w:rsidRPr="00593B6A">
        <w:rPr>
          <w:b/>
        </w:rPr>
        <w:t>.</w:t>
      </w:r>
      <w:r w:rsidR="0090491F">
        <w:t xml:space="preserve"> </w:t>
      </w:r>
      <w:r w:rsidR="0002784F">
        <w:t xml:space="preserve"> Allora </w:t>
      </w:r>
      <w:r w:rsidR="00D42EA4">
        <w:t>oggi</w:t>
      </w:r>
      <w:r w:rsidR="0002784F">
        <w:t xml:space="preserve"> ci rimettiamo ad ascol</w:t>
      </w:r>
      <w:r w:rsidR="00593B6A">
        <w:t xml:space="preserve">tare le indicazioni che </w:t>
      </w:r>
      <w:proofErr w:type="spellStart"/>
      <w:r w:rsidR="00593B6A">
        <w:t>Mosé</w:t>
      </w:r>
      <w:proofErr w:type="spellEnd"/>
      <w:r w:rsidR="00593B6A">
        <w:t xml:space="preserve"> dà</w:t>
      </w:r>
      <w:r w:rsidR="0002784F">
        <w:t xml:space="preserve"> </w:t>
      </w:r>
      <w:r w:rsidR="00D42EA4">
        <w:t xml:space="preserve">al </w:t>
      </w:r>
      <w:r w:rsidR="0002784F">
        <w:t>popolo</w:t>
      </w:r>
      <w:r w:rsidR="0090491F">
        <w:t xml:space="preserve">, </w:t>
      </w:r>
      <w:r w:rsidR="0002784F">
        <w:t xml:space="preserve">sono le parole di chi è entrato </w:t>
      </w:r>
      <w:r w:rsidR="00D42EA4">
        <w:t xml:space="preserve">profondamente </w:t>
      </w:r>
      <w:proofErr w:type="gramStart"/>
      <w:r w:rsidR="00D42EA4">
        <w:t xml:space="preserve">in </w:t>
      </w:r>
      <w:r w:rsidR="0002784F">
        <w:t xml:space="preserve"> quella</w:t>
      </w:r>
      <w:proofErr w:type="gramEnd"/>
      <w:r w:rsidR="0002784F">
        <w:t xml:space="preserve"> storia e desidera che sia per sempre</w:t>
      </w:r>
      <w:r w:rsidR="00E85468">
        <w:t>,</w:t>
      </w:r>
      <w:r w:rsidR="0002784F">
        <w:t xml:space="preserve"> ben oltre la sua vita</w:t>
      </w:r>
      <w:r w:rsidR="00E85468" w:rsidRPr="00593B6A">
        <w:rPr>
          <w:b/>
        </w:rPr>
        <w:t>. Q</w:t>
      </w:r>
      <w:r w:rsidR="0002784F" w:rsidRPr="00593B6A">
        <w:rPr>
          <w:b/>
        </w:rPr>
        <w:t>uesta</w:t>
      </w:r>
      <w:r w:rsidR="00E85468" w:rsidRPr="00593B6A">
        <w:rPr>
          <w:b/>
        </w:rPr>
        <w:t xml:space="preserve"> </w:t>
      </w:r>
      <w:proofErr w:type="gramStart"/>
      <w:r w:rsidR="00E85468" w:rsidRPr="00593B6A">
        <w:rPr>
          <w:b/>
        </w:rPr>
        <w:t xml:space="preserve">è </w:t>
      </w:r>
      <w:r w:rsidR="0002784F" w:rsidRPr="00593B6A">
        <w:rPr>
          <w:b/>
        </w:rPr>
        <w:t xml:space="preserve"> l’esperienza</w:t>
      </w:r>
      <w:proofErr w:type="gramEnd"/>
      <w:r w:rsidR="0002784F" w:rsidRPr="00593B6A">
        <w:rPr>
          <w:b/>
        </w:rPr>
        <w:t xml:space="preserve"> che faccia</w:t>
      </w:r>
      <w:r w:rsidR="0090491F" w:rsidRPr="00593B6A">
        <w:rPr>
          <w:b/>
        </w:rPr>
        <w:t>mo ogni volta che preghiamo la S</w:t>
      </w:r>
      <w:r w:rsidR="0002784F" w:rsidRPr="00593B6A">
        <w:rPr>
          <w:b/>
        </w:rPr>
        <w:t>crittura</w:t>
      </w:r>
      <w:r w:rsidR="00E85468" w:rsidRPr="00593B6A">
        <w:rPr>
          <w:b/>
        </w:rPr>
        <w:t>,</w:t>
      </w:r>
      <w:r w:rsidR="0002784F" w:rsidRPr="00593B6A">
        <w:rPr>
          <w:b/>
        </w:rPr>
        <w:t xml:space="preserve"> quella storia ci insegna a leggere la nostra vita come una storia sacra</w:t>
      </w:r>
      <w:r w:rsidR="00E85468" w:rsidRPr="00593B6A">
        <w:rPr>
          <w:b/>
        </w:rPr>
        <w:t>,</w:t>
      </w:r>
      <w:r w:rsidR="00593B6A" w:rsidRPr="00593B6A">
        <w:rPr>
          <w:b/>
        </w:rPr>
        <w:t xml:space="preserve"> </w:t>
      </w:r>
      <w:r w:rsidR="00E85468" w:rsidRPr="00593B6A">
        <w:rPr>
          <w:b/>
        </w:rPr>
        <w:t xml:space="preserve">a </w:t>
      </w:r>
      <w:r w:rsidR="0002784F" w:rsidRPr="00593B6A">
        <w:rPr>
          <w:b/>
        </w:rPr>
        <w:t>riconoscere il passaggio di Dio in mezz</w:t>
      </w:r>
      <w:r w:rsidR="00E85468" w:rsidRPr="00593B6A">
        <w:rPr>
          <w:b/>
        </w:rPr>
        <w:t xml:space="preserve">o alle nostre vite. </w:t>
      </w:r>
      <w:r w:rsidR="00E85468">
        <w:t>Pregare la P</w:t>
      </w:r>
      <w:r w:rsidR="0002784F">
        <w:t>arola me</w:t>
      </w:r>
      <w:r w:rsidR="00E85468">
        <w:t>ttendoci davanti all’E</w:t>
      </w:r>
      <w:r w:rsidR="0002784F">
        <w:t xml:space="preserve">ucarestia come facciamo </w:t>
      </w:r>
      <w:r w:rsidR="00D42EA4">
        <w:t>oggi</w:t>
      </w:r>
      <w:r w:rsidR="0002784F">
        <w:t xml:space="preserve"> ci </w:t>
      </w:r>
      <w:r w:rsidR="00E85468">
        <w:t>insegna ad</w:t>
      </w:r>
      <w:r w:rsidR="0002784F">
        <w:t xml:space="preserve"> ascoltare</w:t>
      </w:r>
      <w:r w:rsidR="00E85468">
        <w:t xml:space="preserve">, </w:t>
      </w:r>
      <w:r w:rsidR="00D42EA4">
        <w:t>a</w:t>
      </w:r>
      <w:r w:rsidR="0002784F">
        <w:t xml:space="preserve"> fare memoria</w:t>
      </w:r>
      <w:r w:rsidR="008778D7">
        <w:t>, a riconoscere le Sue tracce.</w:t>
      </w:r>
    </w:p>
    <w:p w14:paraId="6C72AC2C" w14:textId="77777777" w:rsidR="00727F09" w:rsidRDefault="00727F09" w:rsidP="00CD754E">
      <w:pPr>
        <w:jc w:val="both"/>
      </w:pPr>
      <w:r>
        <w:t>__________________________________________</w:t>
      </w:r>
    </w:p>
    <w:p w14:paraId="06440D72" w14:textId="77777777" w:rsidR="0002784F" w:rsidRDefault="00593B6A" w:rsidP="00CD754E">
      <w:pPr>
        <w:pBdr>
          <w:bottom w:val="single" w:sz="12" w:space="1" w:color="auto"/>
        </w:pBdr>
        <w:jc w:val="both"/>
      </w:pPr>
      <w:r>
        <w:t>IN PIEDI, CON UN CANTO, ACCOGLIAMO L’EUCARESTIA</w:t>
      </w:r>
    </w:p>
    <w:p w14:paraId="7BC492D2" w14:textId="77777777" w:rsidR="00727F09" w:rsidRDefault="00727F09" w:rsidP="00CD754E">
      <w:pPr>
        <w:jc w:val="both"/>
      </w:pPr>
      <w:r>
        <w:t>ASCOLTO DELLA PAROLA</w:t>
      </w:r>
    </w:p>
    <w:p w14:paraId="3F417C46" w14:textId="26FCF535" w:rsidR="0002784F" w:rsidRDefault="0002784F" w:rsidP="00CD754E">
      <w:pPr>
        <w:jc w:val="both"/>
        <w:rPr>
          <w:b/>
        </w:rPr>
      </w:pPr>
      <w:r w:rsidRPr="002755EB">
        <w:rPr>
          <w:b/>
        </w:rPr>
        <w:t xml:space="preserve">Lettura dal libro del Deuteronomio  </w:t>
      </w:r>
      <w:r w:rsidR="008778D7">
        <w:rPr>
          <w:b/>
        </w:rPr>
        <w:t xml:space="preserve">      </w:t>
      </w:r>
      <w:r w:rsidRPr="002755EB">
        <w:rPr>
          <w:b/>
        </w:rPr>
        <w:t xml:space="preserve">cap.6, </w:t>
      </w:r>
      <w:r w:rsidR="00CD754E" w:rsidRPr="002755EB">
        <w:rPr>
          <w:b/>
        </w:rPr>
        <w:t xml:space="preserve">4-13   </w:t>
      </w:r>
      <w:r w:rsidR="008778D7">
        <w:rPr>
          <w:b/>
        </w:rPr>
        <w:t xml:space="preserve">           </w:t>
      </w:r>
      <w:r w:rsidR="00CD754E" w:rsidRPr="002755EB">
        <w:rPr>
          <w:b/>
        </w:rPr>
        <w:t>cap.8,2-8.10.17-18</w:t>
      </w:r>
    </w:p>
    <w:p w14:paraId="1C50E187" w14:textId="523102D0" w:rsidR="009C75E1" w:rsidRDefault="009C75E1" w:rsidP="00CD754E">
      <w:pPr>
        <w:jc w:val="both"/>
        <w:rPr>
          <w:rFonts w:ascii="Times New Roman" w:hAnsi="Times New Roman"/>
          <w:color w:val="000000"/>
          <w:position w:val="11"/>
        </w:rPr>
      </w:pPr>
      <w:r w:rsidRPr="00622405">
        <w:rPr>
          <w:rFonts w:ascii="Times New Roman" w:hAnsi="Times New Roman"/>
          <w:color w:val="000000"/>
          <w:position w:val="11"/>
          <w:vertAlign w:val="superscript"/>
        </w:rPr>
        <w:t>4</w:t>
      </w:r>
      <w:r w:rsidRPr="00622405">
        <w:rPr>
          <w:rFonts w:ascii="Times New Roman" w:hAnsi="Times New Roman"/>
          <w:color w:val="000000"/>
          <w:position w:val="11"/>
        </w:rPr>
        <w:t xml:space="preserve">Ascolta, Israele: il Signore è il nostro Dio, unico è il Signore.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5</w:t>
      </w:r>
      <w:r w:rsidRPr="00622405">
        <w:rPr>
          <w:rFonts w:ascii="Times New Roman" w:hAnsi="Times New Roman"/>
          <w:color w:val="000000"/>
          <w:position w:val="11"/>
        </w:rPr>
        <w:t xml:space="preserve">Tu amerai il Signore, tuo Dio, con tutto il cuore, con tutta l’anima e con tutte le forze.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6</w:t>
      </w:r>
      <w:r w:rsidRPr="00622405">
        <w:rPr>
          <w:rFonts w:ascii="Times New Roman" w:hAnsi="Times New Roman"/>
          <w:color w:val="000000"/>
          <w:position w:val="11"/>
        </w:rPr>
        <w:t xml:space="preserve">Questi precetti che oggi ti do, ti stiano fissi nel cuore.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7</w:t>
      </w:r>
      <w:r w:rsidRPr="00622405">
        <w:rPr>
          <w:rFonts w:ascii="Times New Roman" w:hAnsi="Times New Roman"/>
          <w:color w:val="000000"/>
          <w:position w:val="11"/>
        </w:rPr>
        <w:t xml:space="preserve">Li ripeterai ai tuoi figli, ne parlerai quando ti troverai in casa tua, quando camminerai per via, quando ti coricherai e quando ti alzerai.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8</w:t>
      </w:r>
      <w:r w:rsidRPr="00622405">
        <w:rPr>
          <w:rFonts w:ascii="Times New Roman" w:hAnsi="Times New Roman"/>
          <w:color w:val="000000"/>
          <w:position w:val="11"/>
        </w:rPr>
        <w:t xml:space="preserve">Te li legherai alla mano come un segno, ti saranno come un pendaglio tra gli occhi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9</w:t>
      </w:r>
      <w:r w:rsidRPr="00622405">
        <w:rPr>
          <w:rFonts w:ascii="Times New Roman" w:hAnsi="Times New Roman"/>
          <w:color w:val="000000"/>
          <w:position w:val="11"/>
        </w:rPr>
        <w:t xml:space="preserve">e li scriverai sugli stipiti della tua casa e sulle tue porte.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10</w:t>
      </w:r>
      <w:r w:rsidRPr="00622405">
        <w:rPr>
          <w:rFonts w:ascii="Times New Roman" w:hAnsi="Times New Roman"/>
          <w:color w:val="000000"/>
          <w:position w:val="11"/>
        </w:rPr>
        <w:t xml:space="preserve">Quando il Signore, tuo Dio, ti avrà fatto entrare nella terra che ai </w:t>
      </w:r>
      <w:r w:rsidRPr="00622405">
        <w:rPr>
          <w:rFonts w:ascii="Times New Roman" w:hAnsi="Times New Roman"/>
          <w:color w:val="000000"/>
          <w:position w:val="11"/>
        </w:rPr>
        <w:lastRenderedPageBreak/>
        <w:t xml:space="preserve">tuoi padri Abramo, Isacco e Giacobbe aveva giurato di darti, con città grandi e belle che tu non hai edificato,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11</w:t>
      </w:r>
      <w:r w:rsidRPr="00622405">
        <w:rPr>
          <w:rFonts w:ascii="Times New Roman" w:hAnsi="Times New Roman"/>
          <w:color w:val="000000"/>
          <w:position w:val="11"/>
        </w:rPr>
        <w:t xml:space="preserve">case piene di ogni bene che tu non hai riempito, cisterne scavate ma non da te, vigne e oliveti che tu non hai piantato, quando avrai mangiato e ti sarai saziato,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12</w:t>
      </w:r>
      <w:r w:rsidRPr="00622405">
        <w:rPr>
          <w:rFonts w:ascii="Times New Roman" w:hAnsi="Times New Roman"/>
          <w:color w:val="000000"/>
          <w:position w:val="11"/>
        </w:rPr>
        <w:t>gu</w:t>
      </w:r>
      <w:r>
        <w:rPr>
          <w:rFonts w:ascii="Times New Roman" w:hAnsi="Times New Roman"/>
          <w:color w:val="000000"/>
          <w:position w:val="11"/>
        </w:rPr>
        <w:t>a</w:t>
      </w:r>
      <w:r w:rsidRPr="00622405">
        <w:rPr>
          <w:rFonts w:ascii="Times New Roman" w:hAnsi="Times New Roman"/>
          <w:color w:val="000000"/>
          <w:position w:val="11"/>
        </w:rPr>
        <w:t xml:space="preserve">rdati dal dimenticare il Signore, che ti ha fatto uscire dalla terra d’Egitto, dalla condizione servile.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13</w:t>
      </w:r>
      <w:r w:rsidRPr="00622405">
        <w:rPr>
          <w:rFonts w:ascii="Times New Roman" w:hAnsi="Times New Roman"/>
          <w:color w:val="000000"/>
          <w:position w:val="11"/>
        </w:rPr>
        <w:t>Temerai il Signore, tuo Dio, lo servirai e giurerai per il suo nome</w:t>
      </w:r>
    </w:p>
    <w:p w14:paraId="3892FB2B" w14:textId="728A7DB8" w:rsidR="009C75E1" w:rsidRDefault="009C75E1" w:rsidP="00CD754E">
      <w:pPr>
        <w:jc w:val="both"/>
        <w:rPr>
          <w:rFonts w:ascii="Times New Roman" w:hAnsi="Times New Roman"/>
          <w:color w:val="000000"/>
          <w:position w:val="11"/>
        </w:rPr>
      </w:pPr>
      <w:r w:rsidRPr="00622405">
        <w:rPr>
          <w:rFonts w:ascii="Times New Roman" w:hAnsi="Times New Roman"/>
          <w:color w:val="000000"/>
          <w:position w:val="11"/>
          <w:vertAlign w:val="superscript"/>
        </w:rPr>
        <w:t>2</w:t>
      </w:r>
      <w:r w:rsidRPr="00622405">
        <w:rPr>
          <w:rFonts w:ascii="Times New Roman" w:hAnsi="Times New Roman"/>
          <w:color w:val="000000"/>
          <w:position w:val="11"/>
        </w:rPr>
        <w:t>Ric</w:t>
      </w:r>
      <w:r>
        <w:rPr>
          <w:rFonts w:ascii="Times New Roman" w:hAnsi="Times New Roman"/>
          <w:color w:val="000000"/>
          <w:position w:val="11"/>
        </w:rPr>
        <w:t>o</w:t>
      </w:r>
      <w:r w:rsidRPr="00622405">
        <w:rPr>
          <w:rFonts w:ascii="Times New Roman" w:hAnsi="Times New Roman"/>
          <w:color w:val="000000"/>
          <w:position w:val="11"/>
        </w:rPr>
        <w:t xml:space="preserve">rdati di tutto il cammino che il Signore, tuo Dio, ti ha fatto percorrere in questi quarant’anni nel deserto, per umiliarti e metterti alla prova, per sapere quello che avevi nel cuore, se tu avresti osservato o no i suoi comandi.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3</w:t>
      </w:r>
      <w:r w:rsidRPr="00622405">
        <w:rPr>
          <w:rFonts w:ascii="Times New Roman" w:hAnsi="Times New Roman"/>
          <w:color w:val="000000"/>
          <w:position w:val="11"/>
        </w:rPr>
        <w:t xml:space="preserve">Egli dunque ti ha umiliato, ti ha fatto provare la fame, poi ti ha nutrito di manna, che tu non conoscevi e che i tuoi padri non avevano mai conosciuto, per farti capire che l’uomo non vive soltanto di pane, ma che l’uomo vive di quanto esce dalla bocca del Signore.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4</w:t>
      </w:r>
      <w:r w:rsidRPr="00622405">
        <w:rPr>
          <w:rFonts w:ascii="Times New Roman" w:hAnsi="Times New Roman"/>
          <w:color w:val="000000"/>
          <w:position w:val="11"/>
        </w:rPr>
        <w:t xml:space="preserve">Il tuo mantello non ti si è logorato addosso e il tuo piede non si è gonfiato durante questi quarant’anni.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5</w:t>
      </w:r>
      <w:r w:rsidRPr="00622405">
        <w:rPr>
          <w:rFonts w:ascii="Times New Roman" w:hAnsi="Times New Roman"/>
          <w:color w:val="000000"/>
          <w:position w:val="11"/>
        </w:rPr>
        <w:t xml:space="preserve">Riconosci dunque in cuor tuo che, come un uomo corregge il figlio, così il Signore, tuo Dio, corregge te.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6</w:t>
      </w:r>
      <w:r w:rsidRPr="00622405">
        <w:rPr>
          <w:rFonts w:ascii="Times New Roman" w:hAnsi="Times New Roman"/>
          <w:color w:val="000000"/>
          <w:position w:val="11"/>
        </w:rPr>
        <w:t xml:space="preserve">Osserva i comandi del Signore, tuo Dio, camminando nelle sue vie e temendolo,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7</w:t>
      </w:r>
      <w:r w:rsidRPr="00622405">
        <w:rPr>
          <w:rFonts w:ascii="Times New Roman" w:hAnsi="Times New Roman"/>
          <w:color w:val="000000"/>
          <w:position w:val="11"/>
        </w:rPr>
        <w:t xml:space="preserve">perché il Signore, tuo Dio, sta per farti entrare in una buona terra: terra di torrenti, di fonti e di acque sotterranee, che scaturiscono nella pianura e sulla montagna;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8</w:t>
      </w:r>
      <w:r w:rsidRPr="00622405">
        <w:rPr>
          <w:rFonts w:ascii="Times New Roman" w:hAnsi="Times New Roman"/>
          <w:color w:val="000000"/>
          <w:position w:val="11"/>
        </w:rPr>
        <w:t>terra di frumento, di orzo, di viti, di fichi e di melograni; terra di ulivi, di olio e di miele;</w:t>
      </w:r>
    </w:p>
    <w:p w14:paraId="1ACD26E7" w14:textId="4B5A332D" w:rsidR="009C75E1" w:rsidRDefault="009C75E1" w:rsidP="00CD754E">
      <w:pPr>
        <w:jc w:val="both"/>
        <w:rPr>
          <w:rFonts w:ascii="Times New Roman" w:hAnsi="Times New Roman"/>
          <w:color w:val="000000"/>
          <w:position w:val="11"/>
        </w:rPr>
      </w:pPr>
      <w:r w:rsidRPr="00622405">
        <w:rPr>
          <w:rFonts w:ascii="Times New Roman" w:hAnsi="Times New Roman"/>
          <w:color w:val="000000"/>
          <w:position w:val="11"/>
          <w:vertAlign w:val="superscript"/>
        </w:rPr>
        <w:t>10</w:t>
      </w:r>
      <w:r w:rsidRPr="00622405">
        <w:rPr>
          <w:rFonts w:ascii="Times New Roman" w:hAnsi="Times New Roman"/>
          <w:color w:val="000000"/>
          <w:position w:val="11"/>
        </w:rPr>
        <w:t xml:space="preserve">Il Signore mi diede le due tavole di pietra, scritte dal dito di Dio, sulle quali stavano tutte le parole che il Signore vi aveva detto </w:t>
      </w:r>
    </w:p>
    <w:p w14:paraId="6F2D23E5" w14:textId="667C1DE6" w:rsidR="009C75E1" w:rsidRDefault="009C75E1" w:rsidP="00CD754E">
      <w:pPr>
        <w:jc w:val="both"/>
        <w:rPr>
          <w:rFonts w:ascii="Times New Roman" w:hAnsi="Times New Roman"/>
          <w:color w:val="000000"/>
          <w:position w:val="11"/>
        </w:rPr>
      </w:pPr>
      <w:r w:rsidRPr="00622405">
        <w:rPr>
          <w:rFonts w:ascii="Times New Roman" w:hAnsi="Times New Roman"/>
          <w:color w:val="000000"/>
          <w:position w:val="11"/>
          <w:vertAlign w:val="superscript"/>
        </w:rPr>
        <w:t>17</w:t>
      </w:r>
      <w:r w:rsidRPr="00622405">
        <w:rPr>
          <w:rFonts w:ascii="Times New Roman" w:hAnsi="Times New Roman"/>
          <w:color w:val="000000"/>
          <w:position w:val="11"/>
        </w:rPr>
        <w:t>Gu</w:t>
      </w:r>
      <w:r>
        <w:rPr>
          <w:rFonts w:ascii="Times New Roman" w:hAnsi="Times New Roman"/>
          <w:color w:val="000000"/>
          <w:position w:val="11"/>
        </w:rPr>
        <w:t>a</w:t>
      </w:r>
      <w:r w:rsidRPr="00622405">
        <w:rPr>
          <w:rFonts w:ascii="Times New Roman" w:hAnsi="Times New Roman"/>
          <w:color w:val="000000"/>
          <w:position w:val="11"/>
        </w:rPr>
        <w:t xml:space="preserve">rdati dunque dal dire nel tuo cuore: “La mia forza e la potenza della mia mano mi hanno acquistato queste ricchezze”. </w:t>
      </w:r>
      <w:r w:rsidRPr="00622405">
        <w:rPr>
          <w:rFonts w:ascii="Times New Roman" w:hAnsi="Times New Roman"/>
          <w:color w:val="000000"/>
          <w:position w:val="11"/>
          <w:vertAlign w:val="superscript"/>
        </w:rPr>
        <w:t>18</w:t>
      </w:r>
      <w:r w:rsidRPr="00622405">
        <w:rPr>
          <w:rFonts w:ascii="Times New Roman" w:hAnsi="Times New Roman"/>
          <w:color w:val="000000"/>
          <w:position w:val="11"/>
        </w:rPr>
        <w:t>Ric</w:t>
      </w:r>
      <w:r>
        <w:rPr>
          <w:rFonts w:ascii="Times New Roman" w:hAnsi="Times New Roman"/>
          <w:color w:val="000000"/>
          <w:position w:val="11"/>
        </w:rPr>
        <w:t>o</w:t>
      </w:r>
      <w:r w:rsidRPr="00622405">
        <w:rPr>
          <w:rFonts w:ascii="Times New Roman" w:hAnsi="Times New Roman"/>
          <w:color w:val="000000"/>
          <w:position w:val="11"/>
        </w:rPr>
        <w:t xml:space="preserve">rdati invece del Signore, tuo Dio, perché egli ti dà la forza per acquistare ricchezze, al fine di mantenere, come fa oggi, l’alleanza che ha giurato ai tuoi padri </w:t>
      </w:r>
      <w:r w:rsidR="008778D7">
        <w:rPr>
          <w:rFonts w:ascii="Times New Roman" w:hAnsi="Times New Roman"/>
          <w:color w:val="000000"/>
          <w:position w:val="11"/>
        </w:rPr>
        <w:t>s</w:t>
      </w:r>
      <w:r w:rsidRPr="00622405">
        <w:rPr>
          <w:rFonts w:ascii="Times New Roman" w:hAnsi="Times New Roman"/>
          <w:color w:val="000000"/>
          <w:position w:val="11"/>
        </w:rPr>
        <w:t>ul monte, in mezzo al fuoco, il giorno dell’assemblea.</w:t>
      </w:r>
    </w:p>
    <w:p w14:paraId="1218A61F" w14:textId="77777777" w:rsidR="009C75E1" w:rsidRPr="002755EB" w:rsidRDefault="009C75E1" w:rsidP="00CD754E">
      <w:pPr>
        <w:jc w:val="both"/>
        <w:rPr>
          <w:b/>
        </w:rPr>
      </w:pPr>
    </w:p>
    <w:p w14:paraId="4E49582E" w14:textId="77777777" w:rsidR="0002784F" w:rsidRDefault="0002784F" w:rsidP="00CD754E">
      <w:pPr>
        <w:jc w:val="both"/>
      </w:pPr>
    </w:p>
    <w:sectPr w:rsidR="0002784F" w:rsidSect="00F52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4F"/>
    <w:rsid w:val="00026DC0"/>
    <w:rsid w:val="0002784F"/>
    <w:rsid w:val="000906B2"/>
    <w:rsid w:val="0025422A"/>
    <w:rsid w:val="002755EB"/>
    <w:rsid w:val="002B3986"/>
    <w:rsid w:val="003E6A0C"/>
    <w:rsid w:val="003F6A93"/>
    <w:rsid w:val="004C6414"/>
    <w:rsid w:val="00593B6A"/>
    <w:rsid w:val="00727F09"/>
    <w:rsid w:val="007A4CAB"/>
    <w:rsid w:val="008778D7"/>
    <w:rsid w:val="008A393D"/>
    <w:rsid w:val="008B1A41"/>
    <w:rsid w:val="009026AB"/>
    <w:rsid w:val="0090491F"/>
    <w:rsid w:val="00942EE0"/>
    <w:rsid w:val="0094381E"/>
    <w:rsid w:val="009B6597"/>
    <w:rsid w:val="009C75E1"/>
    <w:rsid w:val="00A60129"/>
    <w:rsid w:val="00CD754E"/>
    <w:rsid w:val="00D42EA4"/>
    <w:rsid w:val="00D57721"/>
    <w:rsid w:val="00DA1DA5"/>
    <w:rsid w:val="00DB2BDC"/>
    <w:rsid w:val="00E11A01"/>
    <w:rsid w:val="00E310DB"/>
    <w:rsid w:val="00E85468"/>
    <w:rsid w:val="00F52566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B603"/>
  <w15:docId w15:val="{0F25EEDA-F692-418B-A9A5-83C735A1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to-speech">
    <w:name w:val="text-to-speech"/>
    <w:basedOn w:val="Carpredefinitoparagrafo"/>
    <w:rsid w:val="000906B2"/>
  </w:style>
  <w:style w:type="character" w:customStyle="1" w:styleId="versenumber">
    <w:name w:val="verse_number"/>
    <w:basedOn w:val="Carpredefinitoparagrafo"/>
    <w:rsid w:val="0009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ghelfi</cp:lastModifiedBy>
  <cp:revision>10</cp:revision>
  <dcterms:created xsi:type="dcterms:W3CDTF">2024-10-17T19:35:00Z</dcterms:created>
  <dcterms:modified xsi:type="dcterms:W3CDTF">2024-11-04T11:06:00Z</dcterms:modified>
</cp:coreProperties>
</file>