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C65A1" w14:textId="77777777" w:rsidR="00B64FC6" w:rsidRDefault="00B64FC6" w:rsidP="00B64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Festa di San Riccardo </w:t>
      </w:r>
      <w:proofErr w:type="spellStart"/>
      <w:r>
        <w:rPr>
          <w:b/>
          <w:sz w:val="28"/>
          <w:szCs w:val="28"/>
        </w:rPr>
        <w:t>Pampuri</w:t>
      </w:r>
      <w:proofErr w:type="spellEnd"/>
    </w:p>
    <w:p w14:paraId="10537382" w14:textId="77777777" w:rsidR="00B64FC6" w:rsidRDefault="00B64FC6" w:rsidP="00B64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S.S. Cornelio e Cipriano in Trivolzio – lunedì 1° maggio 2023</w:t>
      </w:r>
    </w:p>
    <w:p w14:paraId="6C830788" w14:textId="77777777" w:rsidR="00B64FC6" w:rsidRDefault="00B64FC6" w:rsidP="00B64FC6">
      <w:pPr>
        <w:jc w:val="center"/>
        <w:rPr>
          <w:b/>
          <w:sz w:val="28"/>
          <w:szCs w:val="28"/>
        </w:rPr>
      </w:pPr>
    </w:p>
    <w:p w14:paraId="79C4ED48" w14:textId="77777777" w:rsidR="00B64FC6" w:rsidRDefault="00B64FC6" w:rsidP="00B64FC6">
      <w:pPr>
        <w:jc w:val="center"/>
        <w:rPr>
          <w:b/>
          <w:sz w:val="28"/>
          <w:szCs w:val="28"/>
        </w:rPr>
      </w:pPr>
    </w:p>
    <w:p w14:paraId="12CFCD2F" w14:textId="77777777" w:rsidR="00B64FC6" w:rsidRDefault="00B64FC6" w:rsidP="00B64FC6">
      <w:r>
        <w:t>Cari sacerdoti e cari religiosi dell’Ordine dei Fatebenefratelli,</w:t>
      </w:r>
    </w:p>
    <w:p w14:paraId="48FF3873" w14:textId="77777777" w:rsidR="00B64FC6" w:rsidRDefault="00B64FC6" w:rsidP="00B64FC6">
      <w:r>
        <w:t>Distinte autorità civili e militari,</w:t>
      </w:r>
    </w:p>
    <w:p w14:paraId="02256C59" w14:textId="77777777" w:rsidR="00B64FC6" w:rsidRDefault="00B64FC6" w:rsidP="00B64FC6">
      <w:r>
        <w:t>Carissimi fratelli e sorelle nel Signore,</w:t>
      </w:r>
    </w:p>
    <w:p w14:paraId="70BA3A44" w14:textId="77777777" w:rsidR="00B64FC6" w:rsidRDefault="00B64FC6" w:rsidP="00B64FC6"/>
    <w:p w14:paraId="335A3BCA" w14:textId="77777777" w:rsidR="00F75CE7" w:rsidRDefault="00EF723E" w:rsidP="00EF723E">
      <w:r>
        <w:t xml:space="preserve">Ci raccoglie oggi la presenza viva di San Riccardo </w:t>
      </w:r>
      <w:proofErr w:type="spellStart"/>
      <w:r>
        <w:t>Pampuri</w:t>
      </w:r>
      <w:proofErr w:type="spellEnd"/>
      <w:r>
        <w:t>, nato e cresciuto in questa terra, figlio dell’Ordine dei Fatebenefratelli, un santo che percepiamo sempre vicino a noi, non solo perché è vissuto in anni non lontanissimi – dal 1897 al 1930 – ma soprattutto per la testimonianza che ci offre di una santità semplice, a portata di mano.</w:t>
      </w:r>
    </w:p>
    <w:p w14:paraId="27B49352" w14:textId="0DD4519D" w:rsidR="00EF723E" w:rsidRDefault="00EF723E" w:rsidP="00EF723E">
      <w:r>
        <w:t xml:space="preserve">Sì, carissimi amici, Erminio </w:t>
      </w:r>
      <w:proofErr w:type="spellStart"/>
      <w:r>
        <w:t>Pampuri</w:t>
      </w:r>
      <w:proofErr w:type="spellEnd"/>
      <w:r>
        <w:t xml:space="preserve"> ha vissuto e respirato la fede cristiana negli ambienti normali di vita, quando era bambino e giovane – nella famiglia degli zii a Torrino, nella parrocchia qui a Trivolzio, nell’Azione Cattolica e nel circolo della FUCI “San Severino Boezio” a Pavia – e l’ha testimoniata come universitario, come medico condotto nella zona di Morimondo, continuando a partecipare attivamente alla vita della parrocchia di Morimondo, che l</w:t>
      </w:r>
      <w:r w:rsidR="00256F92">
        <w:t xml:space="preserve">o </w:t>
      </w:r>
      <w:r>
        <w:t>ospitava con la sorella, e alla fine del suo percorso, negli ultimi tre anni, come giovane professo della famiglia religiosa dei Fatebenefratelli, in umili servizi, nella letizia della preghiera, nell’accettazione serena della sua sofferenza e della sua morte.</w:t>
      </w:r>
      <w:r w:rsidR="00256F92">
        <w:t xml:space="preserve"> Un’esistenza semplice eppure intensa, che ci mostra al vivo come la chiamata alla santità è davvero vocazione di tutti, è possibile anche a noi, nella misura in cui ci mettiamo sulle tracce di San Riccardo, come di altri amici santi. </w:t>
      </w:r>
    </w:p>
    <w:p w14:paraId="55846995" w14:textId="1F294307" w:rsidR="00EF723E" w:rsidRDefault="00256F92" w:rsidP="00EF723E">
      <w:r>
        <w:t xml:space="preserve">Nella prefazione scritta nel 1997 alla biografia di Rino </w:t>
      </w:r>
      <w:proofErr w:type="spellStart"/>
      <w:r>
        <w:t>Cammilleri</w:t>
      </w:r>
      <w:proofErr w:type="spellEnd"/>
      <w:r>
        <w:t xml:space="preserve">, ristampata l’anno scorso, il Servo di Dio </w:t>
      </w:r>
      <w:proofErr w:type="spellStart"/>
      <w:r>
        <w:t>Mons</w:t>
      </w:r>
      <w:proofErr w:type="spellEnd"/>
      <w:r>
        <w:t xml:space="preserve">. Luigi Giussani così scriveva: </w:t>
      </w:r>
      <w:proofErr w:type="gramStart"/>
      <w:r>
        <w:t>«</w:t>
      </w:r>
      <w:proofErr w:type="gramEnd"/>
      <w:r>
        <w:t xml:space="preserve">La santità nella vita della Chiesa è la “stoffa” della vita di fede. </w:t>
      </w:r>
      <w:proofErr w:type="gramStart"/>
      <w:r>
        <w:t>[…</w:t>
      </w:r>
      <w:proofErr w:type="gramEnd"/>
      <w:r>
        <w:t>] San Riccardo ci offre un esempio eclatante di questa grande verità: egli fu uomo vero perché aderì con semplicità e sincerità a una Presenza famigliare».</w:t>
      </w:r>
    </w:p>
    <w:p w14:paraId="75097B1B" w14:textId="33579C38" w:rsidR="00256F92" w:rsidRDefault="00256F92" w:rsidP="00256F92">
      <w:r>
        <w:t xml:space="preserve">Questo è il cuore dell’esperienza umana e cristiana di Erminio </w:t>
      </w:r>
      <w:proofErr w:type="spellStart"/>
      <w:r>
        <w:t>Pampuri</w:t>
      </w:r>
      <w:proofErr w:type="spellEnd"/>
      <w:r>
        <w:t xml:space="preserve">, questo è il cuore di ogni cammino di santità: «San Riccardo fu tutto determinato – sentimento, pensiero e azione – dall’amore per cui Cristo si </w:t>
      </w:r>
      <w:proofErr w:type="gramStart"/>
      <w:r>
        <w:t>è</w:t>
      </w:r>
      <w:proofErr w:type="gramEnd"/>
      <w:r>
        <w:t xml:space="preserve"> fatto uomo», dalla tenerezza e dalla pietà di Cristo, buon samaritano che si china sulla nostra umanità ferita e a volte così misera e meschina, «e da un’energia di abbandono a Lui, che ha già vinto la morte». Sembra strano parlare di un’energia di abbandono, eppure è così: per abbandonarci totalmente a Cristo, per consegnarci a lui, ogni giorno, </w:t>
      </w:r>
      <w:proofErr w:type="gramStart"/>
      <w:r>
        <w:t>occorre</w:t>
      </w:r>
      <w:proofErr w:type="gramEnd"/>
      <w:r>
        <w:t xml:space="preserve"> l’energia della nostra libertà, mossa e commossa da un amore che ci precede e ci raggiunge!</w:t>
      </w:r>
    </w:p>
    <w:p w14:paraId="629E5498" w14:textId="77777777" w:rsidR="00256F92" w:rsidRDefault="00256F92" w:rsidP="00256F92"/>
    <w:p w14:paraId="3EA136FD" w14:textId="4B8398D8" w:rsidR="00256F92" w:rsidRDefault="00256F92" w:rsidP="00EF723E">
      <w:r>
        <w:t xml:space="preserve">Ecco, fratelli e sorelle, l’amore a Gesù, presenza familiare dentro un popolo, dentro una storia, nella prossimità di un’amicizia cristiana, </w:t>
      </w:r>
      <w:proofErr w:type="gramStart"/>
      <w:r>
        <w:t>ha</w:t>
      </w:r>
      <w:proofErr w:type="gramEnd"/>
      <w:r>
        <w:t xml:space="preserve"> dato forma al volto, al modo d’essere e d’agire di San Riccardo ed è all’origine di «una serie infinita di gesti di attenzione agli uomini e alle donne che incontrava nei loro bisogni elementari, curando e sanando fino alla fine dei suoi giorni» e come continua a fare nella vita di tanti che si rivolgono a lui.</w:t>
      </w:r>
    </w:p>
    <w:p w14:paraId="0CFD3016" w14:textId="7C7F044D" w:rsidR="00256F92" w:rsidRDefault="00256F92" w:rsidP="00EF723E">
      <w:r>
        <w:t xml:space="preserve">Questa è la sorgente di un’umanità diversa, così bella e pura, così lieta e positiva, che desta un’attrazione, suscita un desiderio d’immedesimazione e d’imitazione. Quando incrociamo la testimonianza di un santo, come accade imparando a conoscere la figura di San Riccardo, quando incontriamo quei </w:t>
      </w:r>
      <w:proofErr w:type="gramStart"/>
      <w:r>
        <w:t>«</w:t>
      </w:r>
      <w:proofErr w:type="gramEnd"/>
      <w:r>
        <w:t xml:space="preserve">santi della porta accanto» (Papa Francesco), a volte nascosti e poco appariscenti, che vivono tra noi, c’è un contraccolpo di stupore e immediatamente nasce il desiderio di stare con loro e di essere come loro. Vorremmo che in noi cominciasse a vibrare e a vivere, secondo il nostro temperamento e la nostra storia, quell’umanità che ci ha colpito e commosso, e intuiamo che c’è un’unica strada da percorrere perché il miracolo della santità prenda forma anche in noi: diventare familiari di Cristo, ospitare la sua presenza </w:t>
      </w:r>
      <w:proofErr w:type="gramStart"/>
      <w:r>
        <w:t>nella</w:t>
      </w:r>
      <w:proofErr w:type="gramEnd"/>
      <w:r>
        <w:t xml:space="preserve"> nostre vita, nelle nostre giornate, appartenere a una comunità di fratelli e sorelle in cammino, sostenendoci a vivere i gesti fondamentali di una vita di fede – la preghiera, i sacramenti, l’ascolto della Parola di Dio – di speranza e di carità.</w:t>
      </w:r>
    </w:p>
    <w:p w14:paraId="2741C8B5" w14:textId="08F11AE6" w:rsidR="00492869" w:rsidRPr="00492869" w:rsidRDefault="00256F92" w:rsidP="00492869">
      <w:r>
        <w:lastRenderedPageBreak/>
        <w:t xml:space="preserve">Deve come riaccadere in noi quello che è successo all’uomo storpio e paralitico che stava alla porta </w:t>
      </w:r>
      <w:proofErr w:type="gramStart"/>
      <w:r>
        <w:t>«</w:t>
      </w:r>
      <w:proofErr w:type="gramEnd"/>
      <w:r>
        <w:t xml:space="preserve">Bella» del tempio: immaginiamo la scena. Un uomo ridotto in miseria, dalla sua condizione, costretto a vivere mendicando: tutti i giorni li passava seduto a quella porta, sperando di raccogliere qualche elemosina per vivere, per sopravvivere. Quel giorno, apparentemente uguale agli altri, se ne stava e vedendo Pietro e Giovanni, che entravano nel tempio, si </w:t>
      </w:r>
      <w:proofErr w:type="gramStart"/>
      <w:r>
        <w:t>è</w:t>
      </w:r>
      <w:proofErr w:type="gramEnd"/>
      <w:r>
        <w:t xml:space="preserve"> rivolto a loro per chiedere l’elemosina. Qui è accaduto l’imprevisto: Pietro si è fermato, non è scivolato via, gettandogli qualche monetina – come noi spesso facciamo con chi ci chiede qualcosa per strada </w:t>
      </w:r>
      <w:r w:rsidR="00DF25DD">
        <w:t>–</w:t>
      </w:r>
      <w:r>
        <w:t xml:space="preserve"> </w:t>
      </w:r>
      <w:r w:rsidR="00DF25DD">
        <w:t xml:space="preserve">ha fissato lo sguardo su quell’uomo e con Giovanni, gli ha detto: </w:t>
      </w:r>
      <w:r w:rsidR="00212231" w:rsidRPr="00212231">
        <w:t>«Guarda verso di noi»</w:t>
      </w:r>
      <w:r w:rsidR="00212231">
        <w:t xml:space="preserve"> (</w:t>
      </w:r>
      <w:proofErr w:type="gramStart"/>
      <w:r w:rsidR="00212231">
        <w:t>At</w:t>
      </w:r>
      <w:proofErr w:type="gramEnd"/>
      <w:r w:rsidR="00212231">
        <w:t xml:space="preserve"> 3,4). Ovviamente, lo storpio ha guardato Pietro e Giovanni, «</w:t>
      </w:r>
      <w:r w:rsidR="00492869" w:rsidRPr="00492869">
        <w:t>aspettandosi di ricevere qualche cosa</w:t>
      </w:r>
      <w:r w:rsidR="00212231">
        <w:t>»</w:t>
      </w:r>
      <w:r w:rsidR="00492869">
        <w:t xml:space="preserve"> (</w:t>
      </w:r>
      <w:proofErr w:type="gramStart"/>
      <w:r w:rsidR="00492869">
        <w:t>At</w:t>
      </w:r>
      <w:proofErr w:type="gramEnd"/>
      <w:r w:rsidR="00492869">
        <w:t xml:space="preserve"> 3,5) e si è sentito dire parole inattese e strane: </w:t>
      </w:r>
      <w:r w:rsidR="00492869" w:rsidRPr="00492869">
        <w:t>«Non possiedo né argento né oro, ma quello che ho te lo do: nel nome di Gesù Cristo, il Nazareno, cammina!»</w:t>
      </w:r>
      <w:r w:rsidR="004F700D">
        <w:t xml:space="preserve"> (At 3,6)</w:t>
      </w:r>
      <w:r w:rsidR="00492869">
        <w:t>. Ed è accaduto l’impossibile: «</w:t>
      </w:r>
      <w:r w:rsidR="00492869" w:rsidRPr="00492869">
        <w:t xml:space="preserve">E, </w:t>
      </w:r>
      <w:proofErr w:type="gramStart"/>
      <w:r w:rsidR="00492869" w:rsidRPr="00492869">
        <w:t>presolo</w:t>
      </w:r>
      <w:proofErr w:type="gramEnd"/>
      <w:r w:rsidR="00492869" w:rsidRPr="00492869">
        <w:t xml:space="preserve"> per la mano destra, lo sollevò. Di colpo i suoi piedi e le caviglie si rinvigorirono</w:t>
      </w:r>
      <w:r w:rsidR="00492869">
        <w:t xml:space="preserve"> </w:t>
      </w:r>
      <w:r w:rsidR="00492869" w:rsidRPr="00492869">
        <w:t>e balzato in piedi camminava; ed entrò con loro nel tempio camminando, saltando e lodando Dio</w:t>
      </w:r>
      <w:r w:rsidR="00492869">
        <w:t>» (</w:t>
      </w:r>
      <w:proofErr w:type="gramStart"/>
      <w:r w:rsidR="00492869">
        <w:t>At</w:t>
      </w:r>
      <w:proofErr w:type="gramEnd"/>
      <w:r w:rsidR="00492869">
        <w:t xml:space="preserve"> 3,7-8).</w:t>
      </w:r>
    </w:p>
    <w:p w14:paraId="7A9549AD" w14:textId="7297B1CB" w:rsidR="00212231" w:rsidRPr="00212231" w:rsidRDefault="00212231" w:rsidP="00212231"/>
    <w:p w14:paraId="63FD0393" w14:textId="3469C465" w:rsidR="00256F92" w:rsidRDefault="00492869" w:rsidP="00EF723E">
      <w:r>
        <w:t>Carissimi amici, i malati che ricevevano la visita del “dottorino santo” o quelli che erano curati dal giovane professo dei Fatebenefratelli, che amava compiere i servizi più umili, in certo modo, rivivevano l’esperienza dello storpio guarito da Pietro e Giovanni: non nel senso che tutti guarivano prodigiosamente, ma perché avvertivano uno sguardo pieno di attenzione e</w:t>
      </w:r>
      <w:r w:rsidR="00164CA8">
        <w:t xml:space="preserve"> di dedizione alla loro umanità.</w:t>
      </w:r>
      <w:r>
        <w:t xml:space="preserve"> </w:t>
      </w:r>
      <w:r w:rsidR="00164CA8">
        <w:t>I</w:t>
      </w:r>
      <w:r w:rsidR="00C63956">
        <w:t xml:space="preserve">nsieme alla cura e all’aiuto – molto concreto, perché il </w:t>
      </w:r>
      <w:r w:rsidR="00164CA8">
        <w:t>nostro Santo</w:t>
      </w:r>
      <w:r w:rsidR="00C63956">
        <w:t xml:space="preserve"> spesso non si faceva pagare o comprava lui le medicine o lasciava </w:t>
      </w:r>
      <w:r w:rsidR="007005E7">
        <w:t>furtivamente</w:t>
      </w:r>
      <w:r w:rsidR="00C63956">
        <w:t xml:space="preserve"> un po’ di soldi – erano come richiamati a Gesù, invitati ad alzarsi, a riprendere speranza nel nome di Gesù. Dicevano che era uno strano medico, di lui qualche collega si lamentava, per i gesti d’</w:t>
      </w:r>
      <w:r w:rsidR="004F700D">
        <w:t>eccessiva generosità del</w:t>
      </w:r>
      <w:r w:rsidR="00C63956">
        <w:t xml:space="preserve"> </w:t>
      </w:r>
      <w:proofErr w:type="spellStart"/>
      <w:r w:rsidR="00C63956">
        <w:t>Pampuri</w:t>
      </w:r>
      <w:proofErr w:type="spellEnd"/>
      <w:r w:rsidR="00C63956">
        <w:t>, o perché era troppo “devoto”, si preoccupava della salute delle anime, non solo dei corpi, invitava i familiari e i malati a pregare, a chiamare il sacerdote per i sacramenti.</w:t>
      </w:r>
    </w:p>
    <w:p w14:paraId="58A02391" w14:textId="4246951B" w:rsidR="004F700D" w:rsidRDefault="004F700D" w:rsidP="00EF723E">
      <w:r>
        <w:t xml:space="preserve">Pur soccorrendo e impiegando la sua arte medica, San Riccardo sembrava ripetere a ogni malato: </w:t>
      </w:r>
      <w:r w:rsidRPr="00492869">
        <w:t>«Non possiedo né argento né oro, ma quello che ho te lo do: nel nome di Gesù Cristo, il Nazareno, cammina!»</w:t>
      </w:r>
      <w:r>
        <w:t xml:space="preserve"> (</w:t>
      </w:r>
      <w:proofErr w:type="gramStart"/>
      <w:r>
        <w:t>At</w:t>
      </w:r>
      <w:proofErr w:type="gramEnd"/>
      <w:r>
        <w:t xml:space="preserve"> 3,6). Così continua a fare con noi, con tutti </w:t>
      </w:r>
      <w:proofErr w:type="gramStart"/>
      <w:r>
        <w:t>coloro</w:t>
      </w:r>
      <w:proofErr w:type="gramEnd"/>
      <w:r>
        <w:t xml:space="preserve"> che si rivolgono alla sua intercessione, come ad un amico del Signore, gli chiedono ciò di cui hanno bisogno: la salute, il superamento di una crisi matrimoniale, la protezione per i figli o i nipoti, il dono di comprendere la propria vocazione, l’incontro di una persona con cui costruire una famiglia, la grazia di una maternità desiderata, il superame</w:t>
      </w:r>
      <w:r w:rsidR="00912466">
        <w:t xml:space="preserve">nto di un esame o di una prova … fa sempre impressione sfogliare le pagine dei quaderni dove i pellegrini scrivono a San Riccardo, gli parlano come a una persona viva, gli affidano dolori e speranze, lo ringraziano. In quelle pagine c’è la vita, nella sua concretezza disarmante, c’è un’umanità che si fa mendicante, come l’uomo storpio alla porta del tempio. E venendo </w:t>
      </w:r>
      <w:proofErr w:type="gramStart"/>
      <w:r w:rsidR="00912466">
        <w:t>qui</w:t>
      </w:r>
      <w:proofErr w:type="gramEnd"/>
      <w:r w:rsidR="00912466">
        <w:t>, nel santuario che ne custodisce le spoglie, uno si sente a casa, e rivive la stessa esperienza narrata nel racconto degli Atti, solo che al posto di Pietro e Giovanni, qui c’è San Riccardo: mentre guardiamo a lui e lo preghiamo, noi avvertiamo il suo sguardo buono che continua a posarsi sulla nostra umanità dolente, e da lui siamo rimandati a Gesù, perché è il Signore che salva, che guarisce, che conforta.</w:t>
      </w:r>
    </w:p>
    <w:p w14:paraId="079034CF" w14:textId="36B6158A" w:rsidR="00912466" w:rsidRDefault="00912466" w:rsidP="00EF723E">
      <w:r>
        <w:t xml:space="preserve">Anche quando le cose non prendono la piega che noi vorremmo, anche quando non accade ciò che abbiamo chiesto, nella forma da noi immaginata e attesa, in realtà San Riccardo, come ogni vero testimone di Cristo, ci riporta a lui, ci </w:t>
      </w:r>
      <w:proofErr w:type="gramStart"/>
      <w:r>
        <w:t>ripete</w:t>
      </w:r>
      <w:proofErr w:type="gramEnd"/>
      <w:r>
        <w:t xml:space="preserve">: </w:t>
      </w:r>
      <w:r w:rsidRPr="00492869">
        <w:t>«Non possiedo né argento né oro, ma quello che ho te lo do: nel nome di Gesù Cristo, il Nazareno, cammina!»</w:t>
      </w:r>
      <w:r>
        <w:t>.</w:t>
      </w:r>
    </w:p>
    <w:p w14:paraId="0265315E" w14:textId="1416E123" w:rsidR="00912466" w:rsidRDefault="00912466" w:rsidP="00EF723E">
      <w:r>
        <w:t>E noi ogni volta, riprendiamo a camminare, certi di una Presenza buona, certi di un disegno, a volte misterioso, eppure buono, certi di poter camminare dentro un popolo di amici.</w:t>
      </w:r>
    </w:p>
    <w:p w14:paraId="4CC7BE2D" w14:textId="77777777" w:rsidR="00912466" w:rsidRDefault="00912466" w:rsidP="00EF723E"/>
    <w:p w14:paraId="25D7A29C" w14:textId="22561313" w:rsidR="00912466" w:rsidRDefault="001E2B13" w:rsidP="00EF723E">
      <w:r>
        <w:t xml:space="preserve">Sia questa la grazia che oggi si rinnova per tutti noi, per tutti </w:t>
      </w:r>
      <w:proofErr w:type="gramStart"/>
      <w:r>
        <w:t>coloro</w:t>
      </w:r>
      <w:proofErr w:type="gramEnd"/>
      <w:r>
        <w:t xml:space="preserve"> che portiamo con noi e che ci hanno chiesto di pregare per loro: riprendiamo il cammino nella vita, rialziamoci dalle nostre tristezze e dalle nostre miserie, riconosciamoci amati e salvati dal Signore. Amen!</w:t>
      </w:r>
      <w:bookmarkStart w:id="0" w:name="_GoBack"/>
      <w:bookmarkEnd w:id="0"/>
    </w:p>
    <w:sectPr w:rsidR="00912466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C6"/>
    <w:rsid w:val="00164CA8"/>
    <w:rsid w:val="001E2B13"/>
    <w:rsid w:val="00212231"/>
    <w:rsid w:val="00256F92"/>
    <w:rsid w:val="00492869"/>
    <w:rsid w:val="004F700D"/>
    <w:rsid w:val="007005E7"/>
    <w:rsid w:val="00912466"/>
    <w:rsid w:val="00B64FC6"/>
    <w:rsid w:val="00C63956"/>
    <w:rsid w:val="00DF25DD"/>
    <w:rsid w:val="00EF723E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10D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F92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F92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1277</Words>
  <Characters>7284</Characters>
  <Application>Microsoft Macintosh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12</cp:revision>
  <dcterms:created xsi:type="dcterms:W3CDTF">2023-04-30T14:54:00Z</dcterms:created>
  <dcterms:modified xsi:type="dcterms:W3CDTF">2023-04-30T16:51:00Z</dcterms:modified>
</cp:coreProperties>
</file>