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A170" w14:textId="77777777" w:rsidR="00F75CE7" w:rsidRDefault="007667B7" w:rsidP="00766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Meditazione finale alla </w:t>
      </w:r>
      <w:r>
        <w:rPr>
          <w:b/>
          <w:i/>
          <w:sz w:val="28"/>
          <w:szCs w:val="28"/>
        </w:rPr>
        <w:t>Via Crucis</w:t>
      </w:r>
      <w:r>
        <w:rPr>
          <w:b/>
          <w:sz w:val="28"/>
          <w:szCs w:val="28"/>
        </w:rPr>
        <w:t xml:space="preserve"> cittadina</w:t>
      </w:r>
    </w:p>
    <w:p w14:paraId="2C300348" w14:textId="77777777" w:rsidR="007667B7" w:rsidRDefault="007667B7" w:rsidP="00766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venerdì 31 marzo 2023</w:t>
      </w:r>
    </w:p>
    <w:p w14:paraId="48FAA078" w14:textId="77777777" w:rsidR="007667B7" w:rsidRDefault="007667B7" w:rsidP="007667B7">
      <w:pPr>
        <w:jc w:val="center"/>
        <w:rPr>
          <w:b/>
          <w:sz w:val="28"/>
          <w:szCs w:val="28"/>
        </w:rPr>
      </w:pPr>
    </w:p>
    <w:p w14:paraId="51EB0817" w14:textId="77777777" w:rsidR="007667B7" w:rsidRDefault="007667B7" w:rsidP="007667B7">
      <w:pPr>
        <w:jc w:val="center"/>
        <w:rPr>
          <w:b/>
          <w:sz w:val="28"/>
          <w:szCs w:val="28"/>
        </w:rPr>
      </w:pPr>
    </w:p>
    <w:p w14:paraId="40A234CB" w14:textId="77777777" w:rsidR="007667B7" w:rsidRDefault="008C1500" w:rsidP="007667B7">
      <w:pPr>
        <w:jc w:val="both"/>
      </w:pPr>
      <w:r>
        <w:t>Carissimi fratelli e sorelle,</w:t>
      </w:r>
    </w:p>
    <w:p w14:paraId="29D032CE" w14:textId="77777777" w:rsidR="008C1500" w:rsidRDefault="008C1500" w:rsidP="007667B7">
      <w:pPr>
        <w:jc w:val="both"/>
      </w:pPr>
      <w:r>
        <w:t xml:space="preserve">Abbiamo compiuto l’antico gesto della </w:t>
      </w:r>
      <w:r>
        <w:rPr>
          <w:i/>
        </w:rPr>
        <w:t>Via Crucis</w:t>
      </w:r>
      <w:r>
        <w:t xml:space="preserve"> che, nella tradizione della Chiesa, ha avvicinato le generazioni dei credenti al mistero della passione e della croce di Cristo. È una preghiera amata da molti santi, anche vicini a noi, come San Pio da Pietrelcina, San </w:t>
      </w:r>
      <w:proofErr w:type="spellStart"/>
      <w:r>
        <w:t>Josemaria</w:t>
      </w:r>
      <w:proofErr w:type="spellEnd"/>
      <w:r>
        <w:t xml:space="preserve"> </w:t>
      </w:r>
      <w:proofErr w:type="spellStart"/>
      <w:r>
        <w:t>Escrivá</w:t>
      </w:r>
      <w:proofErr w:type="spellEnd"/>
      <w:r>
        <w:t>, Santa Teresa di Calcutta, San Giovanni Paolo II, che amava farla ogni venerdì, in ogni periodo dell’anno, anche quando si trovava nei suoi viaggi apostolici.</w:t>
      </w:r>
    </w:p>
    <w:p w14:paraId="3339C142" w14:textId="77777777" w:rsidR="008C1500" w:rsidRDefault="008C1500" w:rsidP="007667B7">
      <w:pPr>
        <w:jc w:val="both"/>
      </w:pPr>
      <w:r>
        <w:t>Abbiamo camminato per le vie della città seguendo la croce di Cristo, abbiamo sostato nelle stazioni, pregando e cantando, abbiamo cercato di fissare gli occhi su Gesù e d’immedesimarci con lui, con la sua sofferenza vissuta nell’umile consegna di sé al Padre, nel silenzio pieno di dignità e di mitezza, nell’amore che si fa offerta, espiazione dei nostri peccati, perdono e misericordia.</w:t>
      </w:r>
    </w:p>
    <w:p w14:paraId="30D3E4E5" w14:textId="77777777" w:rsidR="00D66660" w:rsidRDefault="00D66660" w:rsidP="007667B7">
      <w:pPr>
        <w:jc w:val="both"/>
      </w:pPr>
    </w:p>
    <w:p w14:paraId="4C00F165" w14:textId="4F4A43D3" w:rsidR="00D66660" w:rsidRDefault="00D66660" w:rsidP="007667B7">
      <w:pPr>
        <w:jc w:val="both"/>
      </w:pPr>
      <w:r>
        <w:t xml:space="preserve">Ecco, questo è il senso primo e fondamentale della </w:t>
      </w:r>
      <w:r>
        <w:rPr>
          <w:i/>
        </w:rPr>
        <w:t>Via Crucis</w:t>
      </w:r>
      <w:r>
        <w:t xml:space="preserve">: è una preghiera che rinnova in noi la memoria di ciò che Gesù ha vissuto nelle ore finali della sua vita terrena e che ci aiuta a penetrare nel mistero della sua sofferenza, testimonianza suprema di fedeltà al Padre e di amore a noi </w:t>
      </w:r>
      <w:proofErr w:type="gramStart"/>
      <w:r>
        <w:t>suoi fratelli</w:t>
      </w:r>
      <w:proofErr w:type="gramEnd"/>
      <w:r>
        <w:t xml:space="preserve"> e sorelle in umanità, evento di liberazione</w:t>
      </w:r>
      <w:r w:rsidR="007C6E6C">
        <w:t xml:space="preserve"> e di redenzione, perché è dalle</w:t>
      </w:r>
      <w:r>
        <w:t xml:space="preserve"> sue piaghe che noi siamo guariti, purificati, ricreati, è nella sua morte che è vinta la nostra morte!</w:t>
      </w:r>
    </w:p>
    <w:p w14:paraId="54C771DA" w14:textId="273FBA88" w:rsidR="00D66660" w:rsidRDefault="00936508" w:rsidP="007667B7">
      <w:pPr>
        <w:jc w:val="both"/>
      </w:pPr>
      <w:r>
        <w:t xml:space="preserve">La </w:t>
      </w:r>
      <w:r>
        <w:rPr>
          <w:i/>
        </w:rPr>
        <w:t>Via Crucis</w:t>
      </w:r>
      <w:r>
        <w:t xml:space="preserve"> è un “esercizio”, un gesto che ci coinvolge e ci mette in movimento, interiormente e anche esteriormente, con il corpo e l’anima, con tutta la nostra persona: è preghiera in cui guardiamo, affondiamo lo sguardo degli occhi e del cuore su Gesù, e ci lasciamo guardare da lui. È preghiera in cui camminiamo e sostiamo, per rivivere anche nella gestualità del corpo il faticoso cammino di Cristo, dal pretorio di Pilato al </w:t>
      </w:r>
      <w:proofErr w:type="spellStart"/>
      <w:r>
        <w:t>Golgota</w:t>
      </w:r>
      <w:proofErr w:type="spellEnd"/>
      <w:r>
        <w:t>.</w:t>
      </w:r>
    </w:p>
    <w:p w14:paraId="6DEE28A0" w14:textId="77777777" w:rsidR="00B20891" w:rsidRDefault="00936508" w:rsidP="007667B7">
      <w:pPr>
        <w:jc w:val="both"/>
      </w:pPr>
      <w:r>
        <w:t>Questo è l’essenziale del gesto che abbiamo compiuto stasera, ed è questa memoria, questo sguardo, questo cammino, condiviso insieme, che hanno la forza di trasformarci, di rendere più vicino e familiare a noi il mistero che stiamo per rivivere, nei giorni della Settimana Santa.</w:t>
      </w:r>
    </w:p>
    <w:p w14:paraId="02B650A0" w14:textId="6F18DEA0" w:rsidR="00936508" w:rsidRDefault="00CC28A6" w:rsidP="007667B7">
      <w:pPr>
        <w:jc w:val="both"/>
      </w:pPr>
      <w:r>
        <w:t xml:space="preserve">Non perdiamo di vista il cuore di questo gesto, perché è il cuore di ciò che vivremo nella bellezza della liturgia di questi santi giorni: quanto abbiamo bisogno di riscoprire la ricchezza e la forza racchiuse nelle celebrazioni della Settimana Santa, dalla domenica delle Palme alla Pasqua di risurrezione! Quanto dovremmo desiderare di far scoprire e vivere questo tesoro di vita ai nostri </w:t>
      </w:r>
      <w:r w:rsidR="00B20891">
        <w:t>bambini</w:t>
      </w:r>
      <w:r w:rsidR="007C6E6C">
        <w:t>,</w:t>
      </w:r>
      <w:r w:rsidR="00B20891">
        <w:t xml:space="preserve"> ai ragazzi e ai giovani! P</w:t>
      </w:r>
      <w:r>
        <w:t xml:space="preserve">erché la disaffezione di tanti al gesto fondamentale del celebrare i misteri e la presenza di Cristo – in questi giorni e lungo tutto l’anno liturgico, di domenica </w:t>
      </w:r>
      <w:proofErr w:type="gramStart"/>
      <w:r>
        <w:t>in domenica</w:t>
      </w:r>
      <w:proofErr w:type="gramEnd"/>
      <w:r>
        <w:t xml:space="preserve"> – non può lasciarci tranquilli, non perché amiamo le folle o le chiese piene, ma perché </w:t>
      </w:r>
      <w:r w:rsidR="00EA0065">
        <w:t>la fede cristiana non ha alimento, non ha respiro, non ha profondità senza il gesto del celebrare, come popolo, come comunità di credenti, come famiglia di famiglie</w:t>
      </w:r>
      <w:r w:rsidR="00B20891">
        <w:t>.</w:t>
      </w:r>
    </w:p>
    <w:p w14:paraId="539B2CBC" w14:textId="77777777" w:rsidR="003C6A4E" w:rsidRDefault="003C6A4E" w:rsidP="007667B7">
      <w:pPr>
        <w:jc w:val="both"/>
      </w:pPr>
    </w:p>
    <w:p w14:paraId="712F63FF" w14:textId="3EFCF45E" w:rsidR="00B20891" w:rsidRDefault="00B20891" w:rsidP="007667B7">
      <w:pPr>
        <w:jc w:val="both"/>
      </w:pPr>
      <w:r>
        <w:t xml:space="preserve">Non inventiamo scuse o giustificazioni, non lasciamoci vincere dalla pigrizia, dalla “comodità” di seguire a casa le celebrazioni, per TV o per radio o in streaming: non sono più i giorni della pandemia, usciamo dalle nostre case, ritroviamo il gusto e la bellezza d’incontrare il Signore, </w:t>
      </w:r>
      <w:proofErr w:type="gramStart"/>
      <w:r>
        <w:t>crocifisso</w:t>
      </w:r>
      <w:proofErr w:type="gramEnd"/>
      <w:r>
        <w:t xml:space="preserve"> e risorto, vivo nella Parola proclamata, nell’Eucaristia celebrata, nella comunità che in suo nome si raduna.</w:t>
      </w:r>
    </w:p>
    <w:p w14:paraId="6E7944DE" w14:textId="56F36CA0" w:rsidR="003C6A4E" w:rsidRDefault="003C6A4E" w:rsidP="007667B7">
      <w:pPr>
        <w:jc w:val="both"/>
      </w:pPr>
      <w:r>
        <w:t xml:space="preserve">Voi genitori, vivete con i vostri bambini questi giorni della Settimana Santa, portateli a visitare Gesù negli altari della reposizione, a salutare e adorare Gesù </w:t>
      </w:r>
      <w:proofErr w:type="gramStart"/>
      <w:r>
        <w:t>crocifisso</w:t>
      </w:r>
      <w:proofErr w:type="gramEnd"/>
      <w:r>
        <w:t>, a vivere la gioia della sua Pasqua, della vita che rinasce con il Risorto. Proviamo con pazienza e con passione a coinvolgere i ragazzi e gli adolescenti dei nostri gruppi, delle nostre comunità nel gesto del celebrare da cristiani, aiutandoli a comprendere il senso e la bellezza di parole e segni che possono parlare anche a loro!</w:t>
      </w:r>
    </w:p>
    <w:p w14:paraId="45CFFB95" w14:textId="515BF50B" w:rsidR="003C6A4E" w:rsidRDefault="003C6A4E" w:rsidP="007667B7">
      <w:pPr>
        <w:jc w:val="both"/>
      </w:pPr>
      <w:r>
        <w:t xml:space="preserve">Io stesso ricordo che proprio negli anni della mia adolescenza, </w:t>
      </w:r>
      <w:proofErr w:type="gramStart"/>
      <w:r>
        <w:t>facevo</w:t>
      </w:r>
      <w:proofErr w:type="gramEnd"/>
      <w:r>
        <w:t xml:space="preserve"> seconda superiore, nell’esperienza di comunità cristiana in cui ero stato coinvolto, ho iniziato, lasciandomi guidare, a scoprire la grazia di questi giorni, a vivere con intensità, a volte con commozione, le celebrazioni </w:t>
      </w:r>
      <w:r>
        <w:lastRenderedPageBreak/>
        <w:t>del Triduo Pasquale, e a trovare nella liturgia di ogni domenica e poi di ogni giorno, un appuntamento importante, una sorgente di vita, un nutrimento per la mia fede.</w:t>
      </w:r>
    </w:p>
    <w:p w14:paraId="4FD47F1C" w14:textId="43C3B3FF" w:rsidR="003C6A4E" w:rsidRDefault="003C6A4E" w:rsidP="007667B7">
      <w:pPr>
        <w:jc w:val="both"/>
      </w:pPr>
      <w:r>
        <w:t xml:space="preserve">Certo, la vita cristiana, come amicizia con Cristo, nella concretezza della comunità credente, nell’abbraccio della Chiesa, non è solo preghiera e liturgia: è una vita che si esprime anche in altre dimensioni, come l’ascolto e la lettura della Bibbia, la catechesi e la formazione, la carità e il servizio, la fraternità e la testimonianza negli ambienti e nella società, la cultura e l’espressività umana in ogni forma. </w:t>
      </w:r>
      <w:proofErr w:type="gramStart"/>
      <w:r>
        <w:t>Ma</w:t>
      </w:r>
      <w:proofErr w:type="gramEnd"/>
      <w:r>
        <w:t xml:space="preserve"> senza preghiera, senza celebrazione dei misteri, nei sacramenti e nella liturgia, senza la partecipazione fedele e non formale all’Eucaristia ogni domenica, senza i gesti della pietà e della fede – come la </w:t>
      </w:r>
      <w:r>
        <w:rPr>
          <w:i/>
        </w:rPr>
        <w:t>Via Crucis</w:t>
      </w:r>
      <w:r>
        <w:t xml:space="preserve"> di questa sera – non illudiamoci di generare cristiani autentici, uomini e donne, ragazzi e giovani che vivono una reale familiarità con Gesù e ne diventano così testimoni nella loro esistenza, nel modo d’essere, di pensare e di agire.</w:t>
      </w:r>
    </w:p>
    <w:p w14:paraId="3A15C3E6" w14:textId="77777777" w:rsidR="00D24019" w:rsidRDefault="00D24019" w:rsidP="007667B7">
      <w:pPr>
        <w:jc w:val="both"/>
      </w:pPr>
    </w:p>
    <w:p w14:paraId="70092060" w14:textId="7D7DBC30" w:rsidR="00D24019" w:rsidRDefault="0045273B" w:rsidP="007667B7">
      <w:pPr>
        <w:jc w:val="both"/>
      </w:pPr>
      <w:r>
        <w:t xml:space="preserve">Ecco, fratelli e sorelle, andiamo al cuore della nostra fede, soprattutto in questi santi giorni. Al centro c’è il Signore, Gesù Cristo che si dona per noi e per il mondo, seme di vita che muore per risorgere e per comunicarci la certezza di un destino buono. Certo, in lui, piagato e </w:t>
      </w:r>
      <w:proofErr w:type="gramStart"/>
      <w:r>
        <w:t>crocifisso</w:t>
      </w:r>
      <w:proofErr w:type="gramEnd"/>
      <w:r>
        <w:t xml:space="preserve">, noi riconosciamo i nostri fratelli che soffrono: i malati nelle case e negli ospedali, </w:t>
      </w:r>
      <w:r w:rsidR="00ED091D">
        <w:t xml:space="preserve">gli anziani soli e dimenticati, i bambini </w:t>
      </w:r>
      <w:r w:rsidR="002B231D">
        <w:t>sfruttati e abusati e quelli a cui è stato impedito di venire alla luce,</w:t>
      </w:r>
      <w:r w:rsidR="00ED091D">
        <w:t xml:space="preserve"> </w:t>
      </w:r>
      <w:r w:rsidR="002B231D">
        <w:t xml:space="preserve">le famiglie in situazione di disagio o in crisi, </w:t>
      </w:r>
      <w:r>
        <w:t>i poveri e gli emarginati, le vittime dell’ingiustizia e della violenza, i popoli feriti da guerre e</w:t>
      </w:r>
      <w:r w:rsidR="00ED091D">
        <w:t xml:space="preserve"> da</w:t>
      </w:r>
      <w:r>
        <w:t xml:space="preserve"> condizioni di vita inumane, i migranti e i profughi, che trovano la morte nei deserti e nel mare dell’indifferenza, costretti, non avendo spesso altre vie, ad affidarsi a ignobili trafficanti di uomini, </w:t>
      </w:r>
      <w:r w:rsidR="002B231D">
        <w:t>i tanti dimenticati e “scartati” del nostro tempo</w:t>
      </w:r>
      <w:r w:rsidR="00917F25">
        <w:t>.</w:t>
      </w:r>
    </w:p>
    <w:p w14:paraId="07D124CF" w14:textId="28218C53" w:rsidR="00917F25" w:rsidRDefault="00917F25" w:rsidP="007667B7">
      <w:pPr>
        <w:jc w:val="both"/>
      </w:pPr>
      <w:r>
        <w:t xml:space="preserve">La </w:t>
      </w:r>
      <w:r>
        <w:rPr>
          <w:i/>
        </w:rPr>
        <w:t>Via Crucis</w:t>
      </w:r>
      <w:r w:rsidR="007C6E6C">
        <w:t>,</w:t>
      </w:r>
      <w:bookmarkStart w:id="0" w:name="_GoBack"/>
      <w:bookmarkEnd w:id="0"/>
      <w:r>
        <w:t xml:space="preserve"> mentre ci fa contemplare la passione di Cristo, ci fa sentire e soffrire la passione degli uomini e delle donne di oggi, ci muove alla compassione, alla condivisione, all’intercessione, alla preghiera che si fa grido al Padre per tutti i “poveri cristi” della terra.</w:t>
      </w:r>
    </w:p>
    <w:p w14:paraId="4A99E1BD" w14:textId="77777777" w:rsidR="002D70B3" w:rsidRDefault="00962327" w:rsidP="007667B7">
      <w:pPr>
        <w:jc w:val="both"/>
      </w:pPr>
      <w:r>
        <w:t xml:space="preserve">Questa preghiera che allarga il nostro cuore al dolore del mondo, ci riporta, comunque, alla fine, al centro, al cuore del mondo, al mistero della Pasqua di Cristo, </w:t>
      </w:r>
      <w:r w:rsidR="00F22918">
        <w:t xml:space="preserve">fonte di una speranza indomita e </w:t>
      </w:r>
      <w:r w:rsidR="002D70B3">
        <w:t>di una positività irriducibile.</w:t>
      </w:r>
    </w:p>
    <w:p w14:paraId="21B12F01" w14:textId="77777777" w:rsidR="002D70B3" w:rsidRDefault="002D70B3" w:rsidP="007667B7">
      <w:pPr>
        <w:jc w:val="both"/>
      </w:pPr>
    </w:p>
    <w:p w14:paraId="088CDAB1" w14:textId="4225A280" w:rsidR="00A02324" w:rsidRPr="002D70B3" w:rsidRDefault="00F22918" w:rsidP="002D70B3">
      <w:pPr>
        <w:jc w:val="both"/>
      </w:pPr>
      <w:r>
        <w:t xml:space="preserve">Permettetemi di </w:t>
      </w:r>
      <w:proofErr w:type="gramStart"/>
      <w:r>
        <w:t>concludere</w:t>
      </w:r>
      <w:proofErr w:type="gramEnd"/>
      <w:r>
        <w:t xml:space="preserve"> con le parole che “a braccio” San Giovanni Paolo II pronunciò, vent’anni fa, al termine della </w:t>
      </w:r>
      <w:r>
        <w:rPr>
          <w:i/>
        </w:rPr>
        <w:t xml:space="preserve">Via Crucis </w:t>
      </w:r>
      <w:r>
        <w:t>al Colosseo nel 2003, quando era fortemente segnato dalla debolezza e dalla malattia che andava avanzando nel suo corpo:</w:t>
      </w:r>
      <w:r w:rsidR="002D70B3">
        <w:t xml:space="preserve"> </w:t>
      </w:r>
      <w:r w:rsidRPr="002D70B3">
        <w:t>«</w:t>
      </w:r>
      <w:r w:rsidR="002D70B3">
        <w:rPr>
          <w:iCs/>
        </w:rPr>
        <w:t>“</w:t>
      </w:r>
      <w:r w:rsidR="00A02324" w:rsidRPr="002D70B3">
        <w:rPr>
          <w:i/>
        </w:rPr>
        <w:t xml:space="preserve">Ecce </w:t>
      </w:r>
      <w:proofErr w:type="spellStart"/>
      <w:r w:rsidR="00A02324" w:rsidRPr="002D70B3">
        <w:rPr>
          <w:i/>
        </w:rPr>
        <w:t>lignum</w:t>
      </w:r>
      <w:proofErr w:type="spellEnd"/>
      <w:r w:rsidR="00A02324" w:rsidRPr="002D70B3">
        <w:rPr>
          <w:i/>
        </w:rPr>
        <w:t xml:space="preserve"> crucis in quo </w:t>
      </w:r>
      <w:proofErr w:type="spellStart"/>
      <w:r w:rsidR="00A02324" w:rsidRPr="002D70B3">
        <w:rPr>
          <w:i/>
        </w:rPr>
        <w:t>salus</w:t>
      </w:r>
      <w:proofErr w:type="spellEnd"/>
      <w:r w:rsidR="00A02324" w:rsidRPr="002D70B3">
        <w:rPr>
          <w:i/>
        </w:rPr>
        <w:t xml:space="preserve"> mundi </w:t>
      </w:r>
      <w:proofErr w:type="spellStart"/>
      <w:r w:rsidR="00A02324" w:rsidRPr="002D70B3">
        <w:rPr>
          <w:i/>
        </w:rPr>
        <w:t>pependit</w:t>
      </w:r>
      <w:proofErr w:type="spellEnd"/>
      <w:r w:rsidR="00A02324" w:rsidRPr="002D70B3">
        <w:rPr>
          <w:i/>
        </w:rPr>
        <w:t xml:space="preserve">... Venite </w:t>
      </w:r>
      <w:proofErr w:type="spellStart"/>
      <w:r w:rsidR="00A02324" w:rsidRPr="002D70B3">
        <w:rPr>
          <w:i/>
        </w:rPr>
        <w:t>adoremus</w:t>
      </w:r>
      <w:proofErr w:type="spellEnd"/>
      <w:r w:rsidR="00A02324" w:rsidRPr="002D70B3">
        <w:t>”</w:t>
      </w:r>
      <w:r w:rsidR="002D70B3">
        <w:t xml:space="preserve">. </w:t>
      </w:r>
      <w:r w:rsidR="00A02324" w:rsidRPr="002D70B3">
        <w:rPr>
          <w:iCs/>
        </w:rPr>
        <w:t>Abb</w:t>
      </w:r>
      <w:r w:rsidR="002D70B3">
        <w:rPr>
          <w:iCs/>
        </w:rPr>
        <w:t>iamo sentito questa parola nell’</w:t>
      </w:r>
      <w:r w:rsidR="00A02324" w:rsidRPr="002D70B3">
        <w:rPr>
          <w:iCs/>
        </w:rPr>
        <w:t>odierna liturgia: ecco il legno della croce.</w:t>
      </w:r>
      <w:r w:rsidR="002D70B3">
        <w:t xml:space="preserve"> </w:t>
      </w:r>
      <w:r w:rsidR="00A02324" w:rsidRPr="002D70B3">
        <w:rPr>
          <w:iCs/>
        </w:rPr>
        <w:t>È la p</w:t>
      </w:r>
      <w:r w:rsidR="002D70B3">
        <w:rPr>
          <w:iCs/>
        </w:rPr>
        <w:t xml:space="preserve">arola </w:t>
      </w:r>
      <w:proofErr w:type="gramStart"/>
      <w:r w:rsidR="002D70B3">
        <w:rPr>
          <w:iCs/>
        </w:rPr>
        <w:t>chiave</w:t>
      </w:r>
      <w:proofErr w:type="gramEnd"/>
      <w:r w:rsidR="002D70B3">
        <w:rPr>
          <w:iCs/>
        </w:rPr>
        <w:t xml:space="preserve"> del Venerdì Santo.</w:t>
      </w:r>
    </w:p>
    <w:p w14:paraId="1EAE5FA4" w14:textId="50AF90AF" w:rsidR="00A02324" w:rsidRPr="002D70B3" w:rsidRDefault="002D70B3" w:rsidP="00A02324">
      <w:pPr>
        <w:jc w:val="both"/>
      </w:pPr>
      <w:r>
        <w:rPr>
          <w:iCs/>
        </w:rPr>
        <w:t>Mistero della fede! L’</w:t>
      </w:r>
      <w:r w:rsidR="00A02324" w:rsidRPr="002D70B3">
        <w:rPr>
          <w:iCs/>
        </w:rPr>
        <w:t>uomo non poteva immaginare questo mistero, questa realtà. La poteva rivela</w:t>
      </w:r>
      <w:r>
        <w:rPr>
          <w:iCs/>
        </w:rPr>
        <w:t>re Dio solo. L’</w:t>
      </w:r>
      <w:r w:rsidR="00A02324" w:rsidRPr="002D70B3">
        <w:rPr>
          <w:iCs/>
        </w:rPr>
        <w:t>uomo non ha la possibilità di donare la vita dopo la mo</w:t>
      </w:r>
      <w:r>
        <w:rPr>
          <w:iCs/>
        </w:rPr>
        <w:t xml:space="preserve">rte. La morte della </w:t>
      </w:r>
      <w:proofErr w:type="gramStart"/>
      <w:r>
        <w:rPr>
          <w:iCs/>
        </w:rPr>
        <w:t>morte</w:t>
      </w:r>
      <w:proofErr w:type="gramEnd"/>
      <w:r>
        <w:rPr>
          <w:iCs/>
        </w:rPr>
        <w:t>. Nell’ordine umano, la morte è l’</w:t>
      </w:r>
      <w:r w:rsidR="00A02324" w:rsidRPr="002D70B3">
        <w:rPr>
          <w:iCs/>
        </w:rPr>
        <w:t xml:space="preserve">ultima parola. La parola che viene dopo, la </w:t>
      </w:r>
      <w:proofErr w:type="gramStart"/>
      <w:r w:rsidR="00A02324" w:rsidRPr="002D70B3">
        <w:rPr>
          <w:iCs/>
        </w:rPr>
        <w:t>parola</w:t>
      </w:r>
      <w:proofErr w:type="gramEnd"/>
      <w:r w:rsidR="00A02324" w:rsidRPr="002D70B3">
        <w:rPr>
          <w:iCs/>
        </w:rPr>
        <w:t xml:space="preserve"> della Risurrez</w:t>
      </w:r>
      <w:r>
        <w:rPr>
          <w:iCs/>
        </w:rPr>
        <w:t>ione, è parola solamente di Dio …</w:t>
      </w:r>
    </w:p>
    <w:p w14:paraId="2297D7EB" w14:textId="4BDC833E" w:rsidR="00A02324" w:rsidRPr="002D70B3" w:rsidRDefault="002D70B3" w:rsidP="00A02324">
      <w:pPr>
        <w:jc w:val="both"/>
      </w:pPr>
      <w:r>
        <w:rPr>
          <w:iCs/>
        </w:rPr>
        <w:t>“</w:t>
      </w:r>
      <w:r w:rsidR="00A02324" w:rsidRPr="002D70B3">
        <w:rPr>
          <w:i/>
        </w:rPr>
        <w:t xml:space="preserve">Ecce </w:t>
      </w:r>
      <w:proofErr w:type="spellStart"/>
      <w:r w:rsidR="00A02324" w:rsidRPr="002D70B3">
        <w:rPr>
          <w:i/>
        </w:rPr>
        <w:t>lignum</w:t>
      </w:r>
      <w:proofErr w:type="spellEnd"/>
      <w:r w:rsidR="00A02324" w:rsidRPr="002D70B3">
        <w:rPr>
          <w:i/>
        </w:rPr>
        <w:t xml:space="preserve"> Crucis in quo </w:t>
      </w:r>
      <w:proofErr w:type="spellStart"/>
      <w:r w:rsidR="00A02324" w:rsidRPr="002D70B3">
        <w:rPr>
          <w:i/>
        </w:rPr>
        <w:t>salus</w:t>
      </w:r>
      <w:proofErr w:type="spellEnd"/>
      <w:r w:rsidR="00A02324" w:rsidRPr="002D70B3">
        <w:rPr>
          <w:i/>
        </w:rPr>
        <w:t xml:space="preserve"> mundi </w:t>
      </w:r>
      <w:proofErr w:type="spellStart"/>
      <w:r w:rsidR="00A02324" w:rsidRPr="002D70B3">
        <w:rPr>
          <w:i/>
        </w:rPr>
        <w:t>pependit</w:t>
      </w:r>
      <w:proofErr w:type="spellEnd"/>
      <w:r>
        <w:rPr>
          <w:iCs/>
        </w:rPr>
        <w:t>”</w:t>
      </w:r>
      <w:r w:rsidR="00A02324" w:rsidRPr="002D70B3">
        <w:rPr>
          <w:iCs/>
        </w:rPr>
        <w:t>. Questo Legno della morte, il Legno che ha portato alla morte il Figlio di Dio, apre la strada verso il giorno dopo: Domenica sarà Pasqua</w:t>
      </w:r>
      <w:r>
        <w:rPr>
          <w:iCs/>
        </w:rPr>
        <w:t>!</w:t>
      </w:r>
    </w:p>
    <w:p w14:paraId="46830DA3" w14:textId="67BB1F26" w:rsidR="00A02324" w:rsidRPr="002D70B3" w:rsidRDefault="00A02324" w:rsidP="002D70B3">
      <w:pPr>
        <w:jc w:val="both"/>
      </w:pPr>
      <w:r w:rsidRPr="002D70B3">
        <w:rPr>
          <w:iCs/>
        </w:rPr>
        <w:t>Auguro a tutti noi di vivere questo Triduo il più profondamente possibile</w:t>
      </w:r>
      <w:r w:rsidR="002D70B3">
        <w:rPr>
          <w:iCs/>
        </w:rPr>
        <w:t>.</w:t>
      </w:r>
    </w:p>
    <w:p w14:paraId="42C426CF" w14:textId="0BAB7FF2" w:rsidR="00917F25" w:rsidRDefault="00A02324" w:rsidP="00A02324">
      <w:pPr>
        <w:jc w:val="both"/>
      </w:pPr>
      <w:r w:rsidRPr="002D70B3">
        <w:rPr>
          <w:iCs/>
        </w:rPr>
        <w:t>Auguro a tutti voi, carissimi fratel</w:t>
      </w:r>
      <w:r w:rsidR="002D70B3">
        <w:rPr>
          <w:iCs/>
        </w:rPr>
        <w:t>li e sorelle, di vivere questo “</w:t>
      </w:r>
      <w:proofErr w:type="spellStart"/>
      <w:r w:rsidRPr="002D70B3">
        <w:rPr>
          <w:i/>
        </w:rPr>
        <w:t>Triduum</w:t>
      </w:r>
      <w:proofErr w:type="spellEnd"/>
      <w:r w:rsidRPr="002D70B3">
        <w:rPr>
          <w:i/>
        </w:rPr>
        <w:t xml:space="preserve"> </w:t>
      </w:r>
      <w:proofErr w:type="spellStart"/>
      <w:r w:rsidRPr="002D70B3">
        <w:rPr>
          <w:i/>
        </w:rPr>
        <w:t>Sacrum</w:t>
      </w:r>
      <w:proofErr w:type="spellEnd"/>
      <w:r w:rsidR="002D70B3">
        <w:rPr>
          <w:iCs/>
        </w:rPr>
        <w:t>”</w:t>
      </w:r>
      <w:r w:rsidRPr="002D70B3">
        <w:rPr>
          <w:iCs/>
        </w:rPr>
        <w:t xml:space="preserve"> — Giovedì, Venerdì, Sabato Santo, Vigilia pasquale, e poi la Pasqua —, di viverlo sempre più profond</w:t>
      </w:r>
      <w:r w:rsidR="002D70B3">
        <w:rPr>
          <w:iCs/>
        </w:rPr>
        <w:t>amente e anche di testimoniarlo</w:t>
      </w:r>
      <w:r w:rsidR="00F22918" w:rsidRPr="002D70B3">
        <w:t>»</w:t>
      </w:r>
      <w:r w:rsidR="002D70B3">
        <w:t>. Amen!</w:t>
      </w:r>
    </w:p>
    <w:p w14:paraId="44DDFFBE" w14:textId="6423D262" w:rsidR="008B2763" w:rsidRDefault="008B2763"/>
    <w:sectPr w:rsidR="008B2763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B7"/>
    <w:rsid w:val="002B231D"/>
    <w:rsid w:val="002D70B3"/>
    <w:rsid w:val="003C6A4E"/>
    <w:rsid w:val="0045273B"/>
    <w:rsid w:val="007667B7"/>
    <w:rsid w:val="007C6E6C"/>
    <w:rsid w:val="008B2763"/>
    <w:rsid w:val="008C1500"/>
    <w:rsid w:val="00917F25"/>
    <w:rsid w:val="00936508"/>
    <w:rsid w:val="00962327"/>
    <w:rsid w:val="00A02324"/>
    <w:rsid w:val="00B20891"/>
    <w:rsid w:val="00CB4D79"/>
    <w:rsid w:val="00CC28A6"/>
    <w:rsid w:val="00D24019"/>
    <w:rsid w:val="00D66660"/>
    <w:rsid w:val="00EA0065"/>
    <w:rsid w:val="00ED091D"/>
    <w:rsid w:val="00F22918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07C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23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1187</Words>
  <Characters>6766</Characters>
  <Application>Microsoft Macintosh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19</cp:revision>
  <cp:lastPrinted>2023-03-31T16:56:00Z</cp:lastPrinted>
  <dcterms:created xsi:type="dcterms:W3CDTF">2023-03-29T15:00:00Z</dcterms:created>
  <dcterms:modified xsi:type="dcterms:W3CDTF">2023-03-31T16:56:00Z</dcterms:modified>
</cp:coreProperties>
</file>