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E4DEC" w14:textId="77777777" w:rsidR="00485B4B" w:rsidRDefault="00485B4B" w:rsidP="0048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Natale del Signore – Santa Messa della Notte</w:t>
      </w:r>
    </w:p>
    <w:p w14:paraId="798015BF" w14:textId="77777777" w:rsidR="00485B4B" w:rsidRDefault="00485B4B" w:rsidP="00485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25 dicembre 2022</w:t>
      </w:r>
    </w:p>
    <w:p w14:paraId="41CF3760" w14:textId="77777777" w:rsidR="00485B4B" w:rsidRDefault="00485B4B" w:rsidP="00485B4B">
      <w:pPr>
        <w:jc w:val="center"/>
        <w:rPr>
          <w:b/>
          <w:sz w:val="28"/>
          <w:szCs w:val="28"/>
        </w:rPr>
      </w:pPr>
    </w:p>
    <w:p w14:paraId="458C226F" w14:textId="77777777" w:rsidR="00485B4B" w:rsidRDefault="00485B4B" w:rsidP="00485B4B">
      <w:pPr>
        <w:jc w:val="center"/>
        <w:rPr>
          <w:b/>
          <w:sz w:val="28"/>
          <w:szCs w:val="28"/>
        </w:rPr>
      </w:pPr>
    </w:p>
    <w:p w14:paraId="2C11DDE2" w14:textId="77777777" w:rsidR="00485B4B" w:rsidRDefault="00485B4B" w:rsidP="00485B4B">
      <w:pPr>
        <w:jc w:val="both"/>
      </w:pPr>
      <w:r>
        <w:t>Carissimi fratelli e sorelle,</w:t>
      </w:r>
    </w:p>
    <w:p w14:paraId="4479ED9C" w14:textId="3FE6492F" w:rsidR="00F75CE7" w:rsidRDefault="0024105F" w:rsidP="0024105F">
      <w:pPr>
        <w:jc w:val="both"/>
      </w:pPr>
      <w:r>
        <w:t xml:space="preserve">Ogni anno, nel cuore della Notte Santa, in questa “Messa dei pastori” </w:t>
      </w:r>
      <w:proofErr w:type="gramStart"/>
      <w:r>
        <w:t>ascoltiamo</w:t>
      </w:r>
      <w:proofErr w:type="gramEnd"/>
      <w:r>
        <w:t xml:space="preserve"> il racconto di San Luca che in modo sobrio ed essenziale narra l’evento della nascita di Gesù, il suo Natale. Volutamente l’evangelista </w:t>
      </w:r>
      <w:r w:rsidR="00817BE4">
        <w:t>rappresenta un contrasto, tra lo</w:t>
      </w:r>
      <w:r>
        <w:t xml:space="preserve"> sfondo storico in cui si </w:t>
      </w:r>
      <w:proofErr w:type="gramStart"/>
      <w:r>
        <w:t>colloca</w:t>
      </w:r>
      <w:proofErr w:type="gramEnd"/>
      <w:r>
        <w:t xml:space="preserve"> la nascita di Cristo e le circostanze concrete dell’avvenimento. All’inizio si evoca il potere dell’impero di Roma, nel quale l’imperatore stesso si faceva venerare e quasi “adorare” come salvatore del suo popolo: </w:t>
      </w:r>
      <w:proofErr w:type="gramStart"/>
      <w:r w:rsidR="00C35758">
        <w:t>«</w:t>
      </w:r>
      <w:proofErr w:type="gramEnd"/>
      <w:r w:rsidR="00C35758" w:rsidRPr="00C35758">
        <w:t>In quei giorni un decreto di Cesare Augusto ordinò che si facesse il censimento di tutta la terra.</w:t>
      </w:r>
      <w:r w:rsidR="00C35758">
        <w:t xml:space="preserve"> </w:t>
      </w:r>
      <w:r w:rsidR="00C35758" w:rsidRPr="00C35758">
        <w:t xml:space="preserve">Questo primo censimento fu fatto quando </w:t>
      </w:r>
      <w:proofErr w:type="spellStart"/>
      <w:r w:rsidR="00C35758" w:rsidRPr="00C35758">
        <w:t>Quirinio</w:t>
      </w:r>
      <w:proofErr w:type="spellEnd"/>
      <w:r w:rsidR="00C35758" w:rsidRPr="00C35758">
        <w:t xml:space="preserve"> era governatore della Siria.</w:t>
      </w:r>
      <w:r w:rsidR="00C35758">
        <w:t xml:space="preserve"> </w:t>
      </w:r>
      <w:r w:rsidR="00C35758" w:rsidRPr="00C35758">
        <w:t>Tutti andavano a farsi censire, ciascuno nella propria città</w:t>
      </w:r>
      <w:r w:rsidR="00C35758">
        <w:t>» (Lc 2,1-3).</w:t>
      </w:r>
    </w:p>
    <w:p w14:paraId="735BB938" w14:textId="3229578B" w:rsidR="00487093" w:rsidRDefault="00C35758" w:rsidP="0024105F">
      <w:pPr>
        <w:jc w:val="both"/>
      </w:pPr>
      <w:r>
        <w:t>Il censimento era un modo per esprimere il dominio sui popoli dell’impero, fissando le tasse sulla popolazi</w:t>
      </w:r>
      <w:r w:rsidR="00D5269A">
        <w:t>one censita, con i suoi beni, e</w:t>
      </w:r>
      <w:r>
        <w:t xml:space="preserve"> per questo motivo Giuseppe e Maria si sono messi in viaggio per raggiungere la città di Betlemme, patria della famiglia david</w:t>
      </w:r>
      <w:r w:rsidR="00487093">
        <w:t xml:space="preserve">ica </w:t>
      </w:r>
      <w:proofErr w:type="gramStart"/>
      <w:r w:rsidR="00487093">
        <w:t>a cui</w:t>
      </w:r>
      <w:proofErr w:type="gramEnd"/>
      <w:r w:rsidR="00487093">
        <w:t xml:space="preserve"> Giuseppe apparteneva: in realtà a quei tempi era poco di un villaggio, ai margini della capitale Gerusalemme.</w:t>
      </w:r>
    </w:p>
    <w:p w14:paraId="18098989" w14:textId="77103CE5" w:rsidR="00C35758" w:rsidRDefault="00C35758" w:rsidP="0024105F">
      <w:pPr>
        <w:jc w:val="both"/>
      </w:pPr>
      <w:r>
        <w:t xml:space="preserve">Su questo sfondo di un potere che riduce a numeri </w:t>
      </w:r>
      <w:r w:rsidR="00487093">
        <w:t>i suoi sudditi</w:t>
      </w:r>
      <w:r>
        <w:t>, avviene l’evento della nascita di Gesù, in una provincia</w:t>
      </w:r>
      <w:r w:rsidR="00487093">
        <w:t xml:space="preserve"> lontana</w:t>
      </w:r>
      <w:r>
        <w:t xml:space="preserve"> dal centro dell’impero: un fatto assolutamente marginale, di cui nessuno si è accorto, se non Maria, Giuseppe e i pastori.</w:t>
      </w:r>
    </w:p>
    <w:p w14:paraId="3555C222" w14:textId="7FBC0A0B" w:rsidR="00C35758" w:rsidRDefault="00C35758" w:rsidP="0024105F">
      <w:pPr>
        <w:jc w:val="both"/>
      </w:pPr>
      <w:r>
        <w:t xml:space="preserve">Nel silenzio di quella notte, </w:t>
      </w:r>
      <w:r w:rsidR="002F7B95">
        <w:t xml:space="preserve">nella povertà di una stalla </w:t>
      </w:r>
      <w:r>
        <w:t xml:space="preserve">o nella parte riposta di una casa, </w:t>
      </w:r>
      <w:r w:rsidR="002F7B95">
        <w:t xml:space="preserve">quella più interna </w:t>
      </w:r>
      <w:r>
        <w:t xml:space="preserve">destinata agli animali, in una grotta, nasce Gesù, annunciato dall’angelo alla giovane Maria di </w:t>
      </w:r>
      <w:proofErr w:type="spellStart"/>
      <w:r>
        <w:t>Nazaret</w:t>
      </w:r>
      <w:proofErr w:type="spellEnd"/>
      <w:r>
        <w:t xml:space="preserve"> come il messia atteso d’Israele, discendente del re Davide, il Figlio dell’Altissimo che in lei e da lei prende carne e </w:t>
      </w:r>
      <w:proofErr w:type="gramStart"/>
      <w:r>
        <w:t>viene alla luce</w:t>
      </w:r>
      <w:proofErr w:type="gramEnd"/>
      <w:r>
        <w:t xml:space="preserve">, fragile e indifeso, come ogni bambino: </w:t>
      </w:r>
      <w:r w:rsidR="00675556">
        <w:t>«</w:t>
      </w:r>
      <w:r w:rsidR="00675556" w:rsidRPr="00675556">
        <w:t>Mentre si trovavano in quel luogo, si compirono per lei i giorni del parto.</w:t>
      </w:r>
      <w:r w:rsidR="00675556">
        <w:t xml:space="preserve"> </w:t>
      </w:r>
      <w:r w:rsidR="00675556" w:rsidRPr="00675556">
        <w:t>Diede alla luce il suo figlio primogenito, lo avvolse in fasce e lo pose in una ma</w:t>
      </w:r>
      <w:r w:rsidR="00675556">
        <w:t>ngiatoia, perché per loro non c’era posto nell’</w:t>
      </w:r>
      <w:r w:rsidR="00675556" w:rsidRPr="00675556">
        <w:t>alloggio</w:t>
      </w:r>
      <w:r w:rsidR="00675556">
        <w:t>» (Lc 2,6-7).</w:t>
      </w:r>
    </w:p>
    <w:p w14:paraId="1032B5DB" w14:textId="77777777" w:rsidR="00D5269A" w:rsidRDefault="00D5269A" w:rsidP="0024105F">
      <w:pPr>
        <w:jc w:val="both"/>
      </w:pPr>
    </w:p>
    <w:p w14:paraId="04773EB2" w14:textId="5CB78BEC" w:rsidR="00D5269A" w:rsidRDefault="00D5269A" w:rsidP="0024105F">
      <w:pPr>
        <w:jc w:val="both"/>
      </w:pPr>
      <w:r>
        <w:t>Ecco, carissimi amici, questo è il Natale</w:t>
      </w:r>
      <w:r w:rsidR="00B16FD0">
        <w:t>, sfrondato di tanto contorno</w:t>
      </w:r>
      <w:r>
        <w:t xml:space="preserve">: </w:t>
      </w:r>
      <w:r w:rsidR="00AB2633">
        <w:t>l’inizio</w:t>
      </w:r>
      <w:r>
        <w:t xml:space="preserve"> di una presenza che da allora continua ad abitare tra noi, a </w:t>
      </w:r>
      <w:proofErr w:type="gramStart"/>
      <w:r>
        <w:t>farsi</w:t>
      </w:r>
      <w:proofErr w:type="gramEnd"/>
      <w:r>
        <w:t xml:space="preserve"> incontro a noi, la presenza di Dio circoscritto in un volto umano! Come tutto è iniziato nel silenzio, nell’umiltà, nel nascondimento, come un fatto assolutamente irrilevante, così, in questi duemila anni, Cristo, Dio con noi, riaccade e si </w:t>
      </w:r>
      <w:proofErr w:type="gramStart"/>
      <w:r>
        <w:t>ripropone</w:t>
      </w:r>
      <w:proofErr w:type="gramEnd"/>
      <w:r>
        <w:t xml:space="preserve"> in modo affascinante attraverso presenze di uomini e donne, scelti e investiti dallo Spirito, nei quali traspare e si comunica un’umanità così lieta e bella, così intensa e commossa da Gesù, che destano un’attrattiva, suscitano una novità intorno a loro, rinnovano così la vita della Chiesa, talvolta appesantita dalla storia, dalle miserie e dai peccati dei fedeli e dei past</w:t>
      </w:r>
      <w:r w:rsidR="00D972C6">
        <w:t xml:space="preserve">ori; </w:t>
      </w:r>
      <w:r w:rsidR="0009365C">
        <w:t>soprattutto rendono contemporaneo il Vangelo, l’umanità vera e buona, piena di bellezza, di Gesù.</w:t>
      </w:r>
    </w:p>
    <w:p w14:paraId="611E60E7" w14:textId="29518AF2" w:rsidR="0009365C" w:rsidRDefault="0009365C" w:rsidP="0024105F">
      <w:pPr>
        <w:jc w:val="both"/>
      </w:pPr>
      <w:r>
        <w:t>Intorno a quel bambino, appena nato, adagiato con amore dalle mani materne di Maria, nella povertà di una mangiatoia, si raccoglie il seme di un popolo: i pastori, chiamati dall’angelo, avvolti dalla luce di Dio, si muovono, vanno a vedere e saranno i primi a raccontare ciò che è accaduto. Poi verranno i Magi dall’Oriente e poi, quando quel bambino, divenuto giovane uomo, inizierà la sua missione, intorno a lui si raduneranno i discepoli, i Dodici, che sono il germe e il fondamento della Chiesa, della grande comunità dei credenti in Cristo.</w:t>
      </w:r>
    </w:p>
    <w:p w14:paraId="57386397" w14:textId="087FC377" w:rsidR="0009365C" w:rsidRDefault="00C2198C" w:rsidP="0024105F">
      <w:pPr>
        <w:jc w:val="both"/>
      </w:pPr>
      <w:r>
        <w:t xml:space="preserve">Quante volte, nel cammino del popolo di Dio, si è rinnovato lo stesso fenomeno, e la Chiesa si è come ridestata, per grazia, non per un progetto o dei piani pastorali, ma per il mistero e il dono della presenza di Cristo, nell’esistenza dei suoi testimoni, dei suoi santi: pensiamo a San Francesco d’Assisi con Santa Chiara, e dopo </w:t>
      </w:r>
      <w:proofErr w:type="gramStart"/>
      <w:r>
        <w:t>di</w:t>
      </w:r>
      <w:proofErr w:type="gramEnd"/>
      <w:r>
        <w:t xml:space="preserve"> loro Sant’Ignazio, Santa Teresa d’</w:t>
      </w:r>
      <w:proofErr w:type="spellStart"/>
      <w:r>
        <w:t>Avila</w:t>
      </w:r>
      <w:proofErr w:type="spellEnd"/>
      <w:r>
        <w:t xml:space="preserve"> con San Giovanni della Croce, San Giovanni Bosco e San Luigi Orione – solo per citare qualche nome - e in tempi più vicini a noi Madre Teresa di Calcutta, padre Pio, Giovanni Paolo II, e chi, senza prestabilire nulla, ha generato forme di vita nuova nella Chiesa, compagnie, movimenti, famiglie religiose.</w:t>
      </w:r>
    </w:p>
    <w:p w14:paraId="7B8DBAF3" w14:textId="77777777" w:rsidR="00C2198C" w:rsidRDefault="00C2198C" w:rsidP="0024105F">
      <w:pPr>
        <w:jc w:val="both"/>
      </w:pPr>
    </w:p>
    <w:p w14:paraId="0749FC55" w14:textId="38C9B33D" w:rsidR="00C2198C" w:rsidRDefault="00ED233B" w:rsidP="0024105F">
      <w:pPr>
        <w:jc w:val="both"/>
      </w:pPr>
      <w:r>
        <w:lastRenderedPageBreak/>
        <w:t xml:space="preserve">Tutte le volte che la presenza viva di Cristo, </w:t>
      </w:r>
      <w:r w:rsidR="007A68CA">
        <w:t xml:space="preserve">si </w:t>
      </w:r>
      <w:r>
        <w:t>manifesta all’opera attraverso la vita di suoi amici e testimoni, tutto ha inizio</w:t>
      </w:r>
      <w:r w:rsidR="0084220C">
        <w:t xml:space="preserve"> in modo discreto, senza nessuna spettacolarità,</w:t>
      </w:r>
      <w:r>
        <w:t xml:space="preserve"> da piccoli gruppi di discepoli, tutto si comunica come per contagio, per una bellezza umana che si trasmette da persona a persona: in questo modo, la Chiesa cammina e rivive, nonostante fatiche e crisi, e anche per noi la possibilità di essere realmente cristiani, con una fede</w:t>
      </w:r>
      <w:r w:rsidR="00FD154A">
        <w:t xml:space="preserve"> reale</w:t>
      </w:r>
      <w:r>
        <w:t xml:space="preserve"> che tende a plasmare tutto ciò che siamo, dipende dalla nostra disponibilità a lasciarci toccare e commuovere dal dono d’incontri con presenze così, che sono eco e segno della grande presenza di Gesù.</w:t>
      </w:r>
    </w:p>
    <w:p w14:paraId="52D9AAEC" w14:textId="38822676" w:rsidR="00470C0C" w:rsidRDefault="00470C0C" w:rsidP="0024105F">
      <w:pPr>
        <w:jc w:val="both"/>
      </w:pPr>
      <w:r>
        <w:t xml:space="preserve">La venuta di Cristo tra noi, dall’inizio avvolto nel silenzio di Betlemme, fino al dramma della sua croce e risurrezione, nella Pasqua, e fino al dono dello Spirito che trasforma i primi discepoli in testimoni appassionati del Risorto, ha come frutto la nascita e la crescita di un popolo, che rende continuamente presente, nel passare del tempo, il Signore, il Figlio del Dio vivente fatto uomo tra noi, attraverso la Parola </w:t>
      </w:r>
      <w:proofErr w:type="gramStart"/>
      <w:r>
        <w:t>annunciata</w:t>
      </w:r>
      <w:proofErr w:type="gramEnd"/>
      <w:r>
        <w:t xml:space="preserve"> e ascoltata, attraverso i sacramenti celebrati, attraverso la carità vissuta, attraverso una fraternità testimoniata.</w:t>
      </w:r>
    </w:p>
    <w:p w14:paraId="02D7CE6B" w14:textId="42977321" w:rsidR="00DC584B" w:rsidRDefault="00DC584B" w:rsidP="0024105F">
      <w:pPr>
        <w:jc w:val="both"/>
      </w:pPr>
      <w:r>
        <w:t>Come ci ha ricordato San Paolo nella seconda lettura tratta dalla sua lettera a Tito: «</w:t>
      </w:r>
      <w:r w:rsidR="001F668D" w:rsidRPr="001F668D">
        <w:t>È apparsa</w:t>
      </w:r>
      <w:proofErr w:type="gramStart"/>
      <w:r w:rsidR="001F668D" w:rsidRPr="001F668D">
        <w:t xml:space="preserve"> infatti</w:t>
      </w:r>
      <w:proofErr w:type="gramEnd"/>
      <w:r w:rsidR="001F668D" w:rsidRPr="001F668D">
        <w:t xml:space="preserve"> la grazia di Dio, che porta salvezza a tutti gli uomini</w:t>
      </w:r>
      <w:r w:rsidR="001F668D">
        <w:t xml:space="preserve"> … </w:t>
      </w:r>
      <w:r w:rsidR="001F668D" w:rsidRPr="001F668D">
        <w:t>Egli</w:t>
      </w:r>
      <w:r w:rsidR="001F668D">
        <w:t xml:space="preserve"> [Cristo]</w:t>
      </w:r>
      <w:r w:rsidR="001F668D" w:rsidRPr="001F668D">
        <w:t xml:space="preserve"> ha dato se stesso per noi, per riscattarci da ogni iniquità e formare per sé un popolo puro che gli appartenga, p</w:t>
      </w:r>
      <w:r w:rsidR="001F668D">
        <w:t>ieno di zelo per le opere buone</w:t>
      </w:r>
      <w:r>
        <w:t>»</w:t>
      </w:r>
      <w:r w:rsidR="001F668D">
        <w:t xml:space="preserve"> (Tito 2,11.14). La grazia di </w:t>
      </w:r>
      <w:r w:rsidR="00192227">
        <w:t>Dio, il suo amore gratuito che c</w:t>
      </w:r>
      <w:r w:rsidR="001F668D">
        <w:t xml:space="preserve">i salva, è apparsa in Gesù, </w:t>
      </w:r>
      <w:r w:rsidR="00E33A6B">
        <w:t>nel suo</w:t>
      </w:r>
      <w:r w:rsidR="001F668D">
        <w:t xml:space="preserve"> cammino tra noi, culminato nel dono di sé vissuto sulla croce, per fare di noi un popolo puro, che gli appartenga: di questo popolo noi siamo parte, per il battesimo, per </w:t>
      </w:r>
      <w:r w:rsidR="00E33A6B">
        <w:t>l’incontro con</w:t>
      </w:r>
      <w:r w:rsidR="001F668D">
        <w:t xml:space="preserve"> testimoni e amici di Cristo, e tutti noi collaboriamo a dilatarlo nel mondo, là dove siamo, nei nostri ambienti, attraverso la testimonianza </w:t>
      </w:r>
      <w:r w:rsidR="00E33A6B">
        <w:t>di una vita, con i suoi limiti e le sue povertà, cambiata e trasfigurata dalla fede e dall’appartenenza alla comunità credente.</w:t>
      </w:r>
    </w:p>
    <w:p w14:paraId="44CA2AB9" w14:textId="77777777" w:rsidR="00E33A6B" w:rsidRDefault="00E33A6B" w:rsidP="0024105F">
      <w:pPr>
        <w:jc w:val="both"/>
      </w:pPr>
    </w:p>
    <w:p w14:paraId="1AD5C5FD" w14:textId="46D34F55" w:rsidR="00E33A6B" w:rsidRDefault="00983A00" w:rsidP="0024105F">
      <w:pPr>
        <w:jc w:val="both"/>
      </w:pPr>
      <w:r>
        <w:t>Ora, c</w:t>
      </w:r>
      <w:r w:rsidR="00E33A6B">
        <w:t>ome al centro del presepe, c’è la natività, c’è Gesù che nasce, così al centro della comunità cristiana, c’è Lui, il Signore, vivo e presente, in modo particolare, nel segno del pane, nell’Eucaristia: non c’è Chiesa senza Eucaristia, senza Eucaristia il Natale rimane solo un “bel ricordo” che al massimo suscita qualche emozione e dei buoni sentimenti.</w:t>
      </w:r>
    </w:p>
    <w:p w14:paraId="2C9A6C0C" w14:textId="038A753D" w:rsidR="00E33A6B" w:rsidRDefault="00E33A6B" w:rsidP="0024105F">
      <w:pPr>
        <w:jc w:val="both"/>
      </w:pPr>
      <w:r>
        <w:t xml:space="preserve">Non è un caso che Gesù nasce a Betlemme: seconda una possibile etimologia in ebraico, Betlemme significa “casa del pane”. E il piccolo Gesù, appena nato, è deposto in una mangiatoia, il </w:t>
      </w:r>
      <w:proofErr w:type="gramStart"/>
      <w:r>
        <w:t>luogo dove</w:t>
      </w:r>
      <w:proofErr w:type="gramEnd"/>
      <w:r>
        <w:t xml:space="preserve"> si depone il cibo per gli animali: il Dio fatto bambino si farà pane di vita nell’Eucaristia.</w:t>
      </w:r>
    </w:p>
    <w:p w14:paraId="5B591514" w14:textId="6FF51510" w:rsidR="00E33A6B" w:rsidRDefault="00E33A6B" w:rsidP="0024105F">
      <w:pPr>
        <w:jc w:val="both"/>
      </w:pPr>
      <w:r>
        <w:t xml:space="preserve">San Francesco, l’inventore del presepe – proprio nel 2023 </w:t>
      </w:r>
      <w:r w:rsidR="00983A00">
        <w:t>ricorrono</w:t>
      </w:r>
      <w:r>
        <w:t xml:space="preserve"> ottocento anni dal primo presepe realizzato dal Santo di Assisi a Greccio, </w:t>
      </w:r>
      <w:r w:rsidR="00983A00">
        <w:t>nella notte del Natale del 1223 –</w:t>
      </w:r>
      <w:r w:rsidR="00543FDF">
        <w:t xml:space="preserve"> </w:t>
      </w:r>
      <w:r w:rsidR="00983A00">
        <w:t xml:space="preserve">volle </w:t>
      </w:r>
      <w:r>
        <w:t xml:space="preserve">un presepe che consisteva nella </w:t>
      </w:r>
      <w:r w:rsidR="00543FDF">
        <w:t xml:space="preserve">greppia con il bue l’asinello. Narra la </w:t>
      </w:r>
      <w:r w:rsidR="00543FDF">
        <w:rPr>
          <w:i/>
        </w:rPr>
        <w:t xml:space="preserve">Vita prima </w:t>
      </w:r>
      <w:r w:rsidR="00543FDF">
        <w:t xml:space="preserve">di Tommaso da Celano: </w:t>
      </w:r>
      <w:proofErr w:type="gramStart"/>
      <w:r w:rsidR="00543FDF">
        <w:t>«</w:t>
      </w:r>
      <w:proofErr w:type="gramEnd"/>
      <w:r w:rsidR="00543FDF">
        <w:t>Poi il sacerdote celebra solennemente l’Eucaristia sul presepio e lui stesso [il Santo] assapora una consolazione mai gustata prima». Per</w:t>
      </w:r>
      <w:r>
        <w:t xml:space="preserve"> San Francesco era chiaro, il mistero del Natale tornava a rivivere sull’altare, </w:t>
      </w:r>
      <w:r w:rsidR="00543FDF">
        <w:t>quando</w:t>
      </w:r>
      <w:r>
        <w:t xml:space="preserve"> Cristo si fa presente</w:t>
      </w:r>
      <w:r w:rsidR="00543FDF">
        <w:t xml:space="preserve"> nelle mani del sacerdote che celebra</w:t>
      </w:r>
      <w:bookmarkStart w:id="0" w:name="_GoBack"/>
      <w:bookmarkEnd w:id="0"/>
      <w:r>
        <w:t xml:space="preserve"> sotto il segno povero del pane e de</w:t>
      </w:r>
      <w:r w:rsidR="007241EC">
        <w:t>l vino per essere cibo di grazia e di vita per i credenti.</w:t>
      </w:r>
    </w:p>
    <w:p w14:paraId="1209B62C" w14:textId="5EFB9062" w:rsidR="00E33A6B" w:rsidRDefault="00E33A6B" w:rsidP="0024105F">
      <w:pPr>
        <w:jc w:val="both"/>
      </w:pPr>
      <w:r>
        <w:t>Celebrare il Natale è riconoscersi in questo popolo, raccolto attorno al suo Signore: nel segno del pane. Il pane eucaristico, che è il corpo di Cristo, fatto nostro nutrimento,</w:t>
      </w:r>
      <w:r w:rsidR="007241EC">
        <w:t xml:space="preserve"> e</w:t>
      </w:r>
      <w:r>
        <w:t xml:space="preserve"> il pane da condividere con chi è solo, con chi è povero, con chi soffre, vicino e lontano.</w:t>
      </w:r>
    </w:p>
    <w:p w14:paraId="24D7593D" w14:textId="77777777" w:rsidR="007241EC" w:rsidRDefault="00E33A6B" w:rsidP="0024105F">
      <w:pPr>
        <w:jc w:val="both"/>
      </w:pPr>
      <w:r>
        <w:t xml:space="preserve">Non possiamo celebrare il Natale, allora, in questo 2022, senza portare in noi il grido dei popoli feriti dalla guerra, come il </w:t>
      </w:r>
      <w:proofErr w:type="gramStart"/>
      <w:r>
        <w:t>popolo</w:t>
      </w:r>
      <w:proofErr w:type="gramEnd"/>
      <w:r>
        <w:t xml:space="preserve"> ucraino: </w:t>
      </w:r>
      <w:r w:rsidR="007241EC">
        <w:t>Papa Francesco ci ha invitato a</w:t>
      </w:r>
      <w:r>
        <w:t xml:space="preserve"> essere più sobri nei festeggiamenti, </w:t>
      </w:r>
      <w:r w:rsidR="007241EC">
        <w:t>per condividere</w:t>
      </w:r>
      <w:r>
        <w:t xml:space="preserve"> quello che risparmiamo con chi è più in difficoltà, tra noi, </w:t>
      </w:r>
      <w:r w:rsidR="007241EC">
        <w:t>e per aiutare</w:t>
      </w:r>
      <w:r>
        <w:t xml:space="preserve"> i fratelli e le sorelle dell’Ucraina</w:t>
      </w:r>
      <w:r w:rsidR="007241EC">
        <w:t>, che sono al freddo e al buio.</w:t>
      </w:r>
    </w:p>
    <w:p w14:paraId="199E79DF" w14:textId="1E4FB6E3" w:rsidR="00E33A6B" w:rsidRDefault="007241EC" w:rsidP="0024105F">
      <w:pPr>
        <w:jc w:val="both"/>
      </w:pPr>
      <w:r>
        <w:t xml:space="preserve">Possiamo fare </w:t>
      </w:r>
      <w:r w:rsidR="00E33A6B">
        <w:t xml:space="preserve">offerte alla </w:t>
      </w:r>
      <w:r w:rsidR="00E33A6B">
        <w:rPr>
          <w:i/>
        </w:rPr>
        <w:t>Caritas</w:t>
      </w:r>
      <w:r w:rsidR="00E33A6B">
        <w:t xml:space="preserve"> per acquistare generatori elettrici, maglie termiche, per essere vicini a questo popolo che vive un Natale di guerra.</w:t>
      </w:r>
    </w:p>
    <w:p w14:paraId="72E5E5D2" w14:textId="77777777" w:rsidR="00E33A6B" w:rsidRDefault="00E33A6B" w:rsidP="0024105F">
      <w:pPr>
        <w:jc w:val="both"/>
      </w:pPr>
    </w:p>
    <w:p w14:paraId="78AE96C2" w14:textId="76E8505D" w:rsidR="00E33A6B" w:rsidRPr="00E33A6B" w:rsidRDefault="00E33A6B" w:rsidP="0024105F">
      <w:pPr>
        <w:jc w:val="both"/>
      </w:pPr>
      <w:r>
        <w:t xml:space="preserve">Il canto degli angeli nella Notte Santa, risuoni stasera come invocazione corale di pace per il mondo: </w:t>
      </w:r>
      <w:proofErr w:type="gramStart"/>
      <w:r w:rsidR="005E06BC" w:rsidRPr="005E06BC">
        <w:t>«</w:t>
      </w:r>
      <w:proofErr w:type="gramEnd"/>
      <w:r w:rsidR="005E06BC" w:rsidRPr="005E06BC">
        <w:t>Gloria a Dio nel più alto dei cieli</w:t>
      </w:r>
      <w:r w:rsidR="005E06BC">
        <w:t xml:space="preserve"> </w:t>
      </w:r>
      <w:r w:rsidR="005E06BC" w:rsidRPr="005E06BC">
        <w:t xml:space="preserve">e sulla terra </w:t>
      </w:r>
      <w:r w:rsidR="005E06BC">
        <w:t>pace agli uomini, che egli ama» (Lc 2,14). Amen!</w:t>
      </w:r>
    </w:p>
    <w:sectPr w:rsidR="00E33A6B" w:rsidRPr="00E33A6B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4B"/>
    <w:rsid w:val="0009365C"/>
    <w:rsid w:val="00192227"/>
    <w:rsid w:val="001F668D"/>
    <w:rsid w:val="0024105F"/>
    <w:rsid w:val="002F7B95"/>
    <w:rsid w:val="00470C0C"/>
    <w:rsid w:val="00485B4B"/>
    <w:rsid w:val="00487093"/>
    <w:rsid w:val="00543FDF"/>
    <w:rsid w:val="00574C49"/>
    <w:rsid w:val="005E06BC"/>
    <w:rsid w:val="00675556"/>
    <w:rsid w:val="007241EC"/>
    <w:rsid w:val="007A68CA"/>
    <w:rsid w:val="00817BE4"/>
    <w:rsid w:val="0084220C"/>
    <w:rsid w:val="00983A00"/>
    <w:rsid w:val="00AB2633"/>
    <w:rsid w:val="00B16FD0"/>
    <w:rsid w:val="00C2198C"/>
    <w:rsid w:val="00C35758"/>
    <w:rsid w:val="00D5269A"/>
    <w:rsid w:val="00D972C6"/>
    <w:rsid w:val="00DC584B"/>
    <w:rsid w:val="00E33A6B"/>
    <w:rsid w:val="00ED233B"/>
    <w:rsid w:val="00F75CE7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297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B4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5B4B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1290</Words>
  <Characters>7359</Characters>
  <Application>Microsoft Macintosh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28</cp:revision>
  <dcterms:created xsi:type="dcterms:W3CDTF">2022-12-23T20:09:00Z</dcterms:created>
  <dcterms:modified xsi:type="dcterms:W3CDTF">2022-12-24T15:35:00Z</dcterms:modified>
</cp:coreProperties>
</file>