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B27C" w14:textId="77777777" w:rsidR="00D21CDE" w:rsidRDefault="00D21CDE" w:rsidP="00D2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Commemorazione dei fedeli defunti</w:t>
      </w:r>
    </w:p>
    <w:p w14:paraId="7423F9A3" w14:textId="77777777" w:rsidR="00D21CDE" w:rsidRDefault="00D21CDE" w:rsidP="00D2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Cimitero di Pavia – mercoledì 2 novembre 2022</w:t>
      </w:r>
    </w:p>
    <w:p w14:paraId="232CE411" w14:textId="77777777" w:rsidR="00D21CDE" w:rsidRDefault="00D21CDE" w:rsidP="00D21CDE">
      <w:pPr>
        <w:jc w:val="center"/>
        <w:rPr>
          <w:b/>
          <w:sz w:val="28"/>
          <w:szCs w:val="28"/>
        </w:rPr>
      </w:pPr>
    </w:p>
    <w:p w14:paraId="0C3631C7" w14:textId="77777777" w:rsidR="00D21CDE" w:rsidRDefault="00D21CDE" w:rsidP="00D21CDE">
      <w:pPr>
        <w:jc w:val="center"/>
        <w:rPr>
          <w:b/>
          <w:sz w:val="28"/>
          <w:szCs w:val="28"/>
        </w:rPr>
      </w:pPr>
    </w:p>
    <w:p w14:paraId="16204B5B" w14:textId="77777777" w:rsidR="00D21CDE" w:rsidRDefault="00D21CDE" w:rsidP="00D21CDE">
      <w:pPr>
        <w:jc w:val="both"/>
      </w:pPr>
      <w:r>
        <w:t>Carissimi fratelli e sorelle,</w:t>
      </w:r>
    </w:p>
    <w:p w14:paraId="6FF78E0A" w14:textId="675302BD" w:rsidR="00F75CE7" w:rsidRDefault="007275BC" w:rsidP="007275BC">
      <w:pPr>
        <w:jc w:val="both"/>
      </w:pPr>
      <w:r>
        <w:t>Ci raccogliamo oggi in preghiera sulle tombe dei nostri cari, in un gesto profondamente umano e cristiano: ricordiamo con affetto i loro volti, sostiamo in preghiera, deponiamo fiori e lumini accesi, segno della fede e della speranza, con il desiderio d’intrattenere un dialogo d’amore con chi non è più tra noi e tuttavia non è scomparso nel nulla, perché</w:t>
      </w:r>
      <w:r w:rsidR="00C175FE">
        <w:t xml:space="preserve"> ora vive in Dio.</w:t>
      </w:r>
    </w:p>
    <w:p w14:paraId="07110761" w14:textId="77777777" w:rsidR="007275BC" w:rsidRDefault="007275BC" w:rsidP="007275BC">
      <w:pPr>
        <w:jc w:val="both"/>
      </w:pPr>
      <w:r>
        <w:t>Questo è un segno che fin dal suo apparire sulla terra, caratterizza e distingue l’uomo dagli altri viventi: gli esseri umani hanno sempre dato sepoltura ai loro morti e hanno sviluppato forme differenti di culto dei morti, esprimendo l’intuizione profonda di una vita che va oltre il tempo e il desiderio struggente e inestirpabile di custodire non solo la memoria dei defunti, ma anche un vero dialogo e una misteriosa relazione con chi è ormai nell’altra vita.</w:t>
      </w:r>
    </w:p>
    <w:p w14:paraId="11AA17AE" w14:textId="0556A8B5" w:rsidR="008B6BE2" w:rsidRPr="008B6BE2" w:rsidRDefault="00D36490" w:rsidP="007275BC">
      <w:pPr>
        <w:jc w:val="both"/>
      </w:pPr>
      <w:r>
        <w:t xml:space="preserve">Ebbene, carissimi fratelli e sorelle, </w:t>
      </w:r>
      <w:r w:rsidR="00521E8D">
        <w:t xml:space="preserve">la sapienza antica, inscritta nel venire a visitare i nostri cari in cimitero, condividendo come comunità civile e come comunità cristiana il ricordo e l’affetto per i nostri defunti, </w:t>
      </w:r>
      <w:proofErr w:type="gramStart"/>
      <w:r w:rsidR="008B6BE2">
        <w:t>è</w:t>
      </w:r>
      <w:proofErr w:type="gramEnd"/>
      <w:r w:rsidR="008B6BE2">
        <w:t xml:space="preserve"> qualcosa di prezioso</w:t>
      </w:r>
      <w:r w:rsidR="00521E8D">
        <w:t xml:space="preserve"> che siamo chiamati a trasm</w:t>
      </w:r>
      <w:r w:rsidR="008B6BE2">
        <w:t xml:space="preserve">ettere alle giovani generazioni, perché altrimenti questi giorni santi si ridurranno a essere vuoti, oppure riempiti dei nuovi riti commerciali e pagani di </w:t>
      </w:r>
      <w:r w:rsidR="008B6BE2" w:rsidRPr="008B6BE2">
        <w:rPr>
          <w:i/>
          <w:lang w:val="en-GB"/>
        </w:rPr>
        <w:t>Halloween</w:t>
      </w:r>
      <w:r w:rsidR="008B6BE2" w:rsidRPr="008B6BE2">
        <w:rPr>
          <w:lang w:val="en-GB"/>
        </w:rPr>
        <w:t>,</w:t>
      </w:r>
      <w:r w:rsidR="008B6BE2">
        <w:t xml:space="preserve"> un modo per esorcizzare e ridicolizzare la morte.</w:t>
      </w:r>
    </w:p>
    <w:p w14:paraId="446C3B1D" w14:textId="28BF84D8" w:rsidR="00D36490" w:rsidRDefault="008B6BE2" w:rsidP="007275BC">
      <w:pPr>
        <w:jc w:val="both"/>
      </w:pPr>
      <w:r>
        <w:t xml:space="preserve">Non </w:t>
      </w:r>
      <w:r w:rsidR="00652264">
        <w:t>temiamo di portare i figli e i</w:t>
      </w:r>
      <w:r w:rsidR="00521E8D">
        <w:t xml:space="preserve"> nipoti in cimitero, </w:t>
      </w:r>
      <w:r w:rsidR="00652264">
        <w:t>di educare anche loro al senso</w:t>
      </w:r>
      <w:r w:rsidR="00D20F1B">
        <w:t xml:space="preserve"> umano e cristiano della morte. </w:t>
      </w:r>
      <w:r w:rsidR="00652264">
        <w:t xml:space="preserve">Lo sappiamo: purtroppo nel nostro tempo, spesso così confuso e incerto, dove tendiamo a vivere solo il presente, schiacciati sull’immediato e a circoscrivere l’orizzonte dell’esistenza solo a questa vita terrena e passeggera, </w:t>
      </w:r>
      <w:r w:rsidR="00994529">
        <w:t>chi muore rischia di scomparire dal cuore e dalla vita di chi resta, di rimanere solo un pallido ricordo.</w:t>
      </w:r>
    </w:p>
    <w:p w14:paraId="78BB33C9" w14:textId="138BD2B4" w:rsidR="00994529" w:rsidRDefault="00994529" w:rsidP="007275BC">
      <w:pPr>
        <w:jc w:val="both"/>
      </w:pPr>
      <w:r>
        <w:t xml:space="preserve">Ora, proprio la fede in Cristo risorto, la luce potente che proviene dal Signore e dalla sua parola </w:t>
      </w:r>
      <w:proofErr w:type="gramStart"/>
      <w:r>
        <w:t>ci</w:t>
      </w:r>
      <w:proofErr w:type="gramEnd"/>
      <w:r>
        <w:t xml:space="preserve"> consentono di stare con speranza di fronte al mistero dell’umano morire, di riconoscere che c’è un destino d’immortalità che tocca tutto il nostro l’essere: non solo l’anima spirituale, che non conosce la morte e la corruzione della materia, ma anche il nostro corpo, con tutta la sua vita di emozioni, di sentimenti, di dolore e di amore, chiamato a partecipare al mistero della risurrezi</w:t>
      </w:r>
      <w:r w:rsidR="00D6495D">
        <w:t>one finale nel Signore risorto.</w:t>
      </w:r>
    </w:p>
    <w:p w14:paraId="761EF25E" w14:textId="77777777" w:rsidR="00D6495D" w:rsidRDefault="00D6495D" w:rsidP="007275BC">
      <w:pPr>
        <w:jc w:val="both"/>
      </w:pPr>
    </w:p>
    <w:p w14:paraId="51B1DB0A" w14:textId="6F17E57B" w:rsidR="00113EF3" w:rsidRDefault="00D6495D" w:rsidP="007275BC">
      <w:pPr>
        <w:jc w:val="both"/>
      </w:pPr>
      <w:r>
        <w:t>La fede cristiana, con la sua luminosa visione del destino</w:t>
      </w:r>
      <w:bookmarkStart w:id="0" w:name="_GoBack"/>
      <w:bookmarkEnd w:id="0"/>
      <w:r>
        <w:t xml:space="preserve"> che ci attende, trova proprio espressione nella preghiera per i nostri defunti, nella bellezza della liturgia. Sentite quanta sapienza e speranza sono racchiuse nelle parole antiche del </w:t>
      </w:r>
      <w:r>
        <w:rPr>
          <w:i/>
        </w:rPr>
        <w:t>Prefazio dei defunti</w:t>
      </w:r>
      <w:r w:rsidR="00113EF3">
        <w:t xml:space="preserve"> che tante volte abbiamo ascoltato, anche in occasione di qualche funerale, e che anche oggi ascolteremo, all’inizio della grande preghiera eucaristica. È un testo che riecheggia parole dell’apostolo San Paolo e che si può comprendere e pregare solo nella luce della Pasqua di Cristo, morto e risorto, evento e mistero che </w:t>
      </w:r>
      <w:proofErr w:type="gramStart"/>
      <w:r w:rsidR="00113EF3">
        <w:t>apre</w:t>
      </w:r>
      <w:proofErr w:type="gramEnd"/>
      <w:r w:rsidR="00113EF3">
        <w:t xml:space="preserve"> un varco nel muro impenetrabile della morte e rende </w:t>
      </w:r>
      <w:r w:rsidR="001C58B5">
        <w:t>possibile la speranza cristiana: «</w:t>
      </w:r>
      <w:r w:rsidR="00A06374" w:rsidRPr="00A06374">
        <w:rPr>
          <w:rFonts w:ascii="Times" w:hAnsi="Times" w:cs="Times"/>
          <w:color w:val="343434"/>
          <w:sz w:val="32"/>
          <w:szCs w:val="32"/>
          <w:lang w:eastAsia="ja-JP"/>
        </w:rPr>
        <w:t xml:space="preserve"> </w:t>
      </w:r>
      <w:r w:rsidR="00A06374" w:rsidRPr="00A06374">
        <w:t xml:space="preserve">In lui (Cristo) rifulge a noi la speranza della beata risurrezione e, se ci rattrista la certezza di dover morire, ci consola la promessa dell’immortalità futura. Ai tuoi fedeli, o Signore, la vita non è </w:t>
      </w:r>
      <w:proofErr w:type="gramStart"/>
      <w:r w:rsidR="00A06374" w:rsidRPr="00A06374">
        <w:t>tolta, ma</w:t>
      </w:r>
      <w:proofErr w:type="gramEnd"/>
      <w:r w:rsidR="00A06374" w:rsidRPr="00A06374">
        <w:t xml:space="preserve"> trasformata; e mentre si distrugge la dimora di questo esilio terreno, viene preparata un’abitazione eterna nel cielo</w:t>
      </w:r>
      <w:r w:rsidR="001C58B5">
        <w:t>»</w:t>
      </w:r>
      <w:r w:rsidR="00A06374">
        <w:t>.</w:t>
      </w:r>
    </w:p>
    <w:p w14:paraId="7BC5DB66" w14:textId="36DEF3AA" w:rsidR="00A06374" w:rsidRDefault="00A06374" w:rsidP="007275BC">
      <w:pPr>
        <w:jc w:val="both"/>
      </w:pPr>
      <w:r>
        <w:t>La sorgente dello sguardo cristiano sulla morte è uno solo: è la persona di Cristo morto e risorto, la sua presenza testimoniata dall’annuncio degli apostoli, dei primi che l’hanno visto e incontrato vivo dopo le ore oscure della passione e della croce e che hanno sigillato la loro testimonianza con il sangue. È una presenza che continua a manifestarsi nella vita dei suoi testimoni: ieri</w:t>
      </w:r>
      <w:proofErr w:type="gramStart"/>
      <w:r>
        <w:t xml:space="preserve"> infatti</w:t>
      </w:r>
      <w:proofErr w:type="gramEnd"/>
      <w:r>
        <w:t xml:space="preserve"> abbiamo celebrato la festa di Tutti i Santi, amici di Dio e testimoni di Cristo, che ora vivono con lui, e che sono la scia luminosa del Risorto nella storia.</w:t>
      </w:r>
    </w:p>
    <w:p w14:paraId="242191B1" w14:textId="3F0E2E05" w:rsidR="00A06374" w:rsidRDefault="00A06374" w:rsidP="007275BC">
      <w:pPr>
        <w:jc w:val="both"/>
      </w:pPr>
      <w:r>
        <w:t xml:space="preserve">In lui, rifulge, risplende la speranza della beata risurrezione, promessa certa per noi e per i nostri cari che riposano nell’attesa di risorgere: allora se tutti noi sentiamo tristezza e timore di fronte alla </w:t>
      </w:r>
      <w:r>
        <w:lastRenderedPageBreak/>
        <w:t>morte, ineluttabile passaggio verso cui siamo incamminati, troviamo luce e consolazione vera nella promessa dell’immortalità futura, fondata nella risurrezione del Signore.</w:t>
      </w:r>
    </w:p>
    <w:p w14:paraId="12180896" w14:textId="77777777" w:rsidR="00A06374" w:rsidRDefault="00A06374" w:rsidP="007275BC">
      <w:pPr>
        <w:jc w:val="both"/>
      </w:pPr>
    </w:p>
    <w:p w14:paraId="1E085341" w14:textId="1537FE67" w:rsidR="00A06374" w:rsidRDefault="005124E9" w:rsidP="007275BC">
      <w:pPr>
        <w:jc w:val="both"/>
      </w:pPr>
      <w:r>
        <w:t>Così, è proprio vero che «a</w:t>
      </w:r>
      <w:r w:rsidRPr="00A06374">
        <w:t xml:space="preserve">i tuoi fedeli, o Signore, la vita non è </w:t>
      </w:r>
      <w:proofErr w:type="gramStart"/>
      <w:r w:rsidRPr="00A06374">
        <w:t>tolta, ma</w:t>
      </w:r>
      <w:proofErr w:type="gramEnd"/>
      <w:r w:rsidRPr="00A06374">
        <w:t xml:space="preserve"> trasformata</w:t>
      </w:r>
      <w:r>
        <w:t xml:space="preserve">»: Dio, Signore e amante della vita, che ha risuscitato il suo Figlio crocifisso, non toglie la vita ai nostri cari, ma la trasforma in una nuova condizione. Questa è la visione cristiana del morire, non è la fine e l’annullamento di chi ha vissuto tra noi, non è il nostro naufragare nel nulla, ma è un passaggio, certamente doloroso e travagliato, è una trasformazione, che apre a una nuova condizione di vita: la </w:t>
      </w:r>
      <w:proofErr w:type="gramStart"/>
      <w:r>
        <w:t>vita</w:t>
      </w:r>
      <w:proofErr w:type="gramEnd"/>
      <w:r>
        <w:t xml:space="preserve"> eterna, la vita senza sponde e senza limiti, la vita piena in Dio e con Dio.</w:t>
      </w:r>
    </w:p>
    <w:p w14:paraId="2027617A" w14:textId="64EDFF23" w:rsidR="005124E9" w:rsidRDefault="005124E9" w:rsidP="007275BC">
      <w:pPr>
        <w:jc w:val="both"/>
      </w:pPr>
      <w:r>
        <w:t>Riprendendo un’immagine di San Paolo, la preghiera liturgica evoca un paradossale contrasto: «</w:t>
      </w:r>
      <w:r w:rsidRPr="00A06374">
        <w:t xml:space="preserve">mentre si distrugge la dimora di questo esilio terreno, </w:t>
      </w:r>
      <w:proofErr w:type="gramStart"/>
      <w:r w:rsidRPr="00A06374">
        <w:t>viene</w:t>
      </w:r>
      <w:proofErr w:type="gramEnd"/>
      <w:r w:rsidRPr="00A06374">
        <w:t xml:space="preserve"> preparata un’abitazione eterna nel cielo</w:t>
      </w:r>
      <w:r>
        <w:t xml:space="preserve">». L’esistenza terrena, che scorre di anno in anno, porta con sé l’inesorabile invecchiamento, il declino delle forze, fino </w:t>
      </w:r>
      <w:proofErr w:type="gramStart"/>
      <w:r>
        <w:t>alla morte</w:t>
      </w:r>
      <w:proofErr w:type="gramEnd"/>
      <w:r>
        <w:t>, alla dissoluzione del nostro corpo, in cui dimoriamo nel tempo presente e in cui risorgeremo, in una nuova condizione di vita: un’abitazione eterna nel cielo, un corpo trasfigurato nella gloria, sottratto per sempre alla morte e alla corruzione.</w:t>
      </w:r>
    </w:p>
    <w:p w14:paraId="1961DC13" w14:textId="77777777" w:rsidR="005124E9" w:rsidRDefault="005124E9" w:rsidP="007275BC">
      <w:pPr>
        <w:jc w:val="both"/>
      </w:pPr>
    </w:p>
    <w:p w14:paraId="5A449021" w14:textId="7217A180" w:rsidR="005124E9" w:rsidRDefault="00006873" w:rsidP="007275BC">
      <w:pPr>
        <w:jc w:val="both"/>
      </w:pPr>
      <w:r>
        <w:t xml:space="preserve">Questa è la nostra fede, questa è la nostra speranza! Allo stesso tempo, la parola del Vangelo ci ricorda che </w:t>
      </w:r>
      <w:r w:rsidR="00830620">
        <w:t>il nostro destino oltre la morte, dipende</w:t>
      </w:r>
      <w:r>
        <w:t xml:space="preserve"> da come noi ora viviamo, da come ora usia</w:t>
      </w:r>
      <w:r w:rsidR="00830620">
        <w:t>mo della nostra libertà: la vita eterna con Dio nella comunità dei benedetti o l’eterna separazione da Dio, tra i maledetti.</w:t>
      </w:r>
      <w:r>
        <w:t xml:space="preserve"> È il mistero del giudizio, che ci attende immediatamente dopo la morte e che avrà il suo compimento nel giudizio universale di Cristo re e Signore, nella sua venuta gloriosa.</w:t>
      </w:r>
    </w:p>
    <w:p w14:paraId="42B6EAE4" w14:textId="36E5E96E" w:rsidR="00540CB2" w:rsidRPr="00540CB2" w:rsidRDefault="00BF265E" w:rsidP="00540CB2">
      <w:pPr>
        <w:jc w:val="both"/>
      </w:pPr>
      <w:r>
        <w:t>La pagina del vangelo di Matteo, appena proclamata, ci presenta con immagini forti la realtà del ritorno del Signore come giudice di tutta la storia e di ogni esistenza, ed è sempre impressionante udire le parole del Re: «</w:t>
      </w:r>
      <w:proofErr w:type="gramStart"/>
      <w:r w:rsidR="00830620" w:rsidRPr="00830620">
        <w:t>Venite,</w:t>
      </w:r>
      <w:proofErr w:type="gramEnd"/>
      <w:r w:rsidR="00830620" w:rsidRPr="00830620">
        <w:t xml:space="preserve"> benedetti del Padre mio, ricevete in eredità il regno preparato per vo</w:t>
      </w:r>
      <w:r w:rsidR="006E2D66">
        <w:t xml:space="preserve">i fin dalla creazione del mondo, </w:t>
      </w:r>
      <w:r w:rsidR="00830620" w:rsidRPr="00830620">
        <w:t>perché ho avuto fame e mi avete dato da mangiare, ho avuto sete e mi avete dato da bere, er</w:t>
      </w:r>
      <w:r w:rsidR="006E2D66">
        <w:t xml:space="preserve">o straniero e mi avete accolto, </w:t>
      </w:r>
      <w:r w:rsidR="00830620" w:rsidRPr="00830620">
        <w:t>nudo e mi avete vestito, malato e mi avete visitato, ero in carc</w:t>
      </w:r>
      <w:r w:rsidR="006E2D66">
        <w:t xml:space="preserve">ere e siete venuti a trovarmi. </w:t>
      </w:r>
      <w:r w:rsidR="00830620" w:rsidRPr="00830620">
        <w:t>In verità io vi dico: tutto quello che avete fatto a uno solo di ques</w:t>
      </w:r>
      <w:r w:rsidR="006E2D66">
        <w:t xml:space="preserve">ti </w:t>
      </w:r>
      <w:proofErr w:type="gramStart"/>
      <w:r w:rsidR="006E2D66">
        <w:t>miei fratelli</w:t>
      </w:r>
      <w:proofErr w:type="gramEnd"/>
      <w:r w:rsidR="006E2D66">
        <w:t xml:space="preserve"> più piccoli, l’</w:t>
      </w:r>
      <w:r w:rsidR="00830620" w:rsidRPr="00830620">
        <w:t>avete fatto a me</w:t>
      </w:r>
      <w:r>
        <w:t>»</w:t>
      </w:r>
      <w:r w:rsidR="006E2D66">
        <w:t xml:space="preserve"> (Mt 25,34-36.40).</w:t>
      </w:r>
      <w:r w:rsidR="00540CB2">
        <w:t xml:space="preserve"> E poi le parole rivolte a chi si è chiuso all’amore, a chi si è indurito nel male e nell’indifferenza: </w:t>
      </w:r>
      <w:proofErr w:type="gramStart"/>
      <w:r w:rsidR="00540CB2" w:rsidRPr="00540CB2">
        <w:t>«</w:t>
      </w:r>
      <w:proofErr w:type="gramEnd"/>
      <w:r w:rsidR="00540CB2" w:rsidRPr="00540CB2">
        <w:t>Via, lontano da me, maledetti, nel fuoco eterno, preparato per</w:t>
      </w:r>
      <w:r w:rsidR="00540CB2">
        <w:t xml:space="preserve"> il diavolo e per i suoi angeli.</w:t>
      </w:r>
      <w:r w:rsidR="00540CB2" w:rsidRPr="00540CB2">
        <w:t xml:space="preserve"> In verità io vi dico: tutto quello che non avete fatto a uno solo di questi più p</w:t>
      </w:r>
      <w:r w:rsidR="00540CB2">
        <w:t>iccoli, non l’avete fatto a me» (Mt 25,41.45).</w:t>
      </w:r>
    </w:p>
    <w:p w14:paraId="1160BC52" w14:textId="2D38FE9F" w:rsidR="00BF265E" w:rsidRDefault="00540CB2" w:rsidP="00830620">
      <w:pPr>
        <w:jc w:val="both"/>
      </w:pPr>
      <w:r>
        <w:t>Anche questo è Vangelo: annuncio buono perché vero, perché ci ricorda che non tutto è uguale e indifferente agli occhi di Dio, e che il tempo della vita presente prepara la nostra eternità ed è tempo da rendere fecondo con le opere di misericordia, aprendo il cuore a Dio e ai fratelli, iniziando dai più piccoli, i poveri, chi è nel bisogno, riconoscendo e amando in loro la carne sofferente di Cristo.</w:t>
      </w:r>
    </w:p>
    <w:p w14:paraId="0400107C" w14:textId="77777777" w:rsidR="006442EB" w:rsidRDefault="006442EB" w:rsidP="00830620">
      <w:pPr>
        <w:jc w:val="both"/>
      </w:pPr>
    </w:p>
    <w:p w14:paraId="11852A5C" w14:textId="0A1BEC51" w:rsidR="006442EB" w:rsidRDefault="006442EB" w:rsidP="00830620">
      <w:pPr>
        <w:jc w:val="both"/>
      </w:pPr>
      <w:r>
        <w:t>Così, carissimi fratelli e sorelle, sostare sulle tombe dei nostri cari e pregare per loro, perché le loro anime pienamente purificate siano accolte nella gioia del Regno di Dio – anche la preghiera di suffragio per i defunti è un’opera di misericordia spirituale preziosa – è un dono per noi, è rispondere a un bisogno del cuore, che desidera mantenere la memoria viva di chi non è più con noi, è occasione e richiamo</w:t>
      </w:r>
      <w:r w:rsidR="00696B4A">
        <w:t xml:space="preserve"> a chiederci come stiamo vivendo, come </w:t>
      </w:r>
      <w:proofErr w:type="gramStart"/>
      <w:r w:rsidR="00696B4A">
        <w:t>stiamo</w:t>
      </w:r>
      <w:proofErr w:type="gramEnd"/>
      <w:r w:rsidR="00696B4A">
        <w:t xml:space="preserve"> camminando verso la casa del Padre e se in noi cresce l’amore umile e concreto che si esprime in gesti quotidiani e semplici, in disponibilità a condividere fatiche e sofferenze dei fratelli, dando qualcosa di noi, del nostro tempo, delle nostre risorse e dei nostri beni.</w:t>
      </w:r>
    </w:p>
    <w:p w14:paraId="4BB8C494" w14:textId="10977843" w:rsidR="00540CB2" w:rsidRPr="00113EF3" w:rsidRDefault="00696B4A" w:rsidP="00830620">
      <w:pPr>
        <w:jc w:val="both"/>
      </w:pPr>
      <w:r>
        <w:t xml:space="preserve">Perché, </w:t>
      </w:r>
      <w:proofErr w:type="gramStart"/>
      <w:r>
        <w:t>al di là della</w:t>
      </w:r>
      <w:proofErr w:type="gramEnd"/>
      <w:r>
        <w:t xml:space="preserve"> morte, solo l’amore resta: nulla di ciò che abbiamo e nulla di ciò che abbiamo realizzato portiamo con noi, nell’eternità, solo l’amore che ha edificato i cuori, che ha lenito le ferite, che ha saputo accogliere senza chiedere nulla in cambio. Amen!</w:t>
      </w:r>
    </w:p>
    <w:sectPr w:rsidR="00540CB2" w:rsidRPr="00113EF3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E"/>
    <w:rsid w:val="00006873"/>
    <w:rsid w:val="00113EF3"/>
    <w:rsid w:val="001C58B5"/>
    <w:rsid w:val="002009BC"/>
    <w:rsid w:val="005124E9"/>
    <w:rsid w:val="00521E8D"/>
    <w:rsid w:val="00540CB2"/>
    <w:rsid w:val="006442EB"/>
    <w:rsid w:val="00652264"/>
    <w:rsid w:val="00696B4A"/>
    <w:rsid w:val="006E2D66"/>
    <w:rsid w:val="007275BC"/>
    <w:rsid w:val="00830620"/>
    <w:rsid w:val="008B6BE2"/>
    <w:rsid w:val="00975DF2"/>
    <w:rsid w:val="00994529"/>
    <w:rsid w:val="00A06374"/>
    <w:rsid w:val="00BF265E"/>
    <w:rsid w:val="00C175FE"/>
    <w:rsid w:val="00D20F1B"/>
    <w:rsid w:val="00D21CDE"/>
    <w:rsid w:val="00D36490"/>
    <w:rsid w:val="00D6495D"/>
    <w:rsid w:val="00EE3589"/>
    <w:rsid w:val="00F70588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4F79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CD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CDE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1262</Words>
  <Characters>7194</Characters>
  <Application>Microsoft Macintosh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2022-11-01T09:07:00Z</dcterms:created>
  <dcterms:modified xsi:type="dcterms:W3CDTF">2022-11-01T15:14:00Z</dcterms:modified>
</cp:coreProperties>
</file>