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BC353" w14:textId="77777777" w:rsidR="00CC05EE" w:rsidRDefault="00CC05EE" w:rsidP="00CC0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Assunzione della Beata Vergine Maria </w:t>
      </w:r>
    </w:p>
    <w:p w14:paraId="3D80EEF1" w14:textId="77777777" w:rsidR="00CC05EE" w:rsidRDefault="00CC05EE" w:rsidP="00CC0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lunedì 15 agosto 2022</w:t>
      </w:r>
    </w:p>
    <w:p w14:paraId="165B5856" w14:textId="77777777" w:rsidR="00CC05EE" w:rsidRDefault="00CC05EE" w:rsidP="00CC05EE">
      <w:pPr>
        <w:jc w:val="center"/>
        <w:rPr>
          <w:b/>
          <w:sz w:val="28"/>
          <w:szCs w:val="28"/>
        </w:rPr>
      </w:pPr>
    </w:p>
    <w:p w14:paraId="4958AB57" w14:textId="77777777" w:rsidR="00CC05EE" w:rsidRDefault="00CC05EE" w:rsidP="00CC05EE">
      <w:pPr>
        <w:jc w:val="center"/>
        <w:rPr>
          <w:b/>
          <w:sz w:val="28"/>
          <w:szCs w:val="28"/>
        </w:rPr>
      </w:pPr>
    </w:p>
    <w:p w14:paraId="69B2091C" w14:textId="77777777" w:rsidR="00CC05EE" w:rsidRDefault="00CC05EE" w:rsidP="00CC05EE">
      <w:pPr>
        <w:jc w:val="both"/>
      </w:pPr>
      <w:r>
        <w:t>Carissimi fratelli e sorelle,</w:t>
      </w:r>
    </w:p>
    <w:p w14:paraId="6E147593" w14:textId="77777777" w:rsidR="00F75CE7" w:rsidRDefault="003B347F" w:rsidP="003B347F">
      <w:pPr>
        <w:jc w:val="both"/>
      </w:pPr>
      <w:r>
        <w:t xml:space="preserve">Oggi tutta la Chiesa partecipa alla gioia e alla gloria di Maria: questa giovane figlia d’Israele, vissuta per anni in un villaggio sperduto della Galilea, è stata scelta da Dio per una missione unica. Su di lei, sulla sua piccolezza si è posato lo sguardo dell’Altissimo, e la vergine Maria è stata chiamata a concepire per la potenza dello Spirito e a generare l’eterno Figlio del Padre, che in lei e da lei ha preso carne ed è diventato un uomo, l’ebreo Gesù di </w:t>
      </w:r>
      <w:proofErr w:type="spellStart"/>
      <w:r>
        <w:t>Nazaret</w:t>
      </w:r>
      <w:proofErr w:type="spellEnd"/>
      <w:r>
        <w:t>.</w:t>
      </w:r>
    </w:p>
    <w:p w14:paraId="50618858" w14:textId="31EA1091" w:rsidR="0040718C" w:rsidRDefault="0040718C" w:rsidP="003B347F">
      <w:pPr>
        <w:jc w:val="both"/>
      </w:pPr>
      <w:r>
        <w:t xml:space="preserve">Nel Vangelo odierno, vediamo Maria che, dopo aver ricevuto l’annuncio dall’angelo, si mette in cammino: </w:t>
      </w:r>
      <w:proofErr w:type="gramStart"/>
      <w:r>
        <w:t>«</w:t>
      </w:r>
      <w:proofErr w:type="gramEnd"/>
      <w:r>
        <w:t>In quei giorni Maria si alzò e andò in fretta verso la regione montuosa, in una città di Giuda» (Lc 1,39). In fretta, perché vuole andare a incontrare l’anziana parente, sterile</w:t>
      </w:r>
      <w:r w:rsidR="00362F96">
        <w:t xml:space="preserve"> e</w:t>
      </w:r>
      <w:r>
        <w:t xml:space="preserve"> ora in attesa di un figlio, vuole stare con lei e mettersi a suo servizio, ma soprattutto vuole contemplare l’opera di Dio in Elisabetta e</w:t>
      </w:r>
      <w:r w:rsidR="006E0905">
        <w:t xml:space="preserve"> forse</w:t>
      </w:r>
      <w:r>
        <w:t xml:space="preserve"> raccontare a questa donna anziana e saggia ciò che Dio sta compiendo in lei stessa, nel suo grembo reso fecondo dallo Spirito del Signore.</w:t>
      </w:r>
    </w:p>
    <w:p w14:paraId="17C7816F" w14:textId="393013B9" w:rsidR="0040718C" w:rsidRDefault="007102FB" w:rsidP="003B347F">
      <w:pPr>
        <w:jc w:val="both"/>
      </w:pPr>
      <w:r>
        <w:t xml:space="preserve">Proprio davanti a Elisabetta che, per grazia, riconosce il mistero presente nel corpo della giovane Maria, la vergine innalza il suo canto di lode, il </w:t>
      </w:r>
      <w:r>
        <w:rPr>
          <w:i/>
        </w:rPr>
        <w:t>Magnificat</w:t>
      </w:r>
      <w:r>
        <w:t xml:space="preserve">, e dà voce alla gioia e allo stupore del suo animo, di fronte all’avvenimento di cui è resa partecipe: </w:t>
      </w:r>
      <w:proofErr w:type="gramStart"/>
      <w:r>
        <w:t>«</w:t>
      </w:r>
      <w:proofErr w:type="gramEnd"/>
      <w:r>
        <w:t xml:space="preserve">L’anima mia magnifica il Signore e il mio spirito esulta in Dio mio salvatore, perché ha guardato all’umiltà della sua serva. D’ora in poi tutte le generazioni mi chiameranno beata. Grandi cose </w:t>
      </w:r>
      <w:proofErr w:type="gramStart"/>
      <w:r>
        <w:t>ha</w:t>
      </w:r>
      <w:proofErr w:type="gramEnd"/>
      <w:r>
        <w:t xml:space="preserve"> fatto in me l’Onnipotente e Santo è il suo nome» (Lc 1,46-50).</w:t>
      </w:r>
    </w:p>
    <w:p w14:paraId="047161D9" w14:textId="77777777" w:rsidR="007102FB" w:rsidRDefault="007102FB" w:rsidP="003B347F">
      <w:pPr>
        <w:jc w:val="both"/>
      </w:pPr>
    </w:p>
    <w:p w14:paraId="0CC38545" w14:textId="1D4B6923" w:rsidR="007102FB" w:rsidRDefault="007102FB" w:rsidP="003B347F">
      <w:pPr>
        <w:jc w:val="both"/>
      </w:pPr>
      <w:r>
        <w:t>Lasciamo che le parole di Maria riecheggino in noi e penetrino nel nostro cuore: sono parole immense, audaci, sproporzionate a chi le pronuncia. È una ragazza poco più che adolescente – a quell’età generalmente le donne d’Israele erano date in spose – che vive in</w:t>
      </w:r>
      <w:r w:rsidR="00CF5AA5">
        <w:t xml:space="preserve"> un</w:t>
      </w:r>
      <w:r>
        <w:t xml:space="preserve"> luogo ignorato dai più, lontano dagli eventi della “grande storia”, eppure </w:t>
      </w:r>
      <w:proofErr w:type="gramStart"/>
      <w:r>
        <w:t>ella</w:t>
      </w:r>
      <w:proofErr w:type="gramEnd"/>
      <w:r>
        <w:t xml:space="preserve"> riconosce la grandezza di ciò che sta accadendo nella sua carne e nella sua anima: davvero il Dio che salva ha guardato a lei. E Maria intuisce e avverte che tutte le generazioni la celebreranno e la diranno beata: profezia impressionante che si attua lungo i secoli. Pensiamo quante cattedrali e semplici chiese edificate in onore della Madonna, in pa</w:t>
      </w:r>
      <w:r w:rsidR="00826A09">
        <w:t>rticolare della Vergine Assunta!</w:t>
      </w:r>
      <w:r>
        <w:t xml:space="preserve"> </w:t>
      </w:r>
      <w:r w:rsidR="00826A09">
        <w:t>Q</w:t>
      </w:r>
      <w:r>
        <w:t>uanti santuari, sorti intorno a una sua apparizione o a una sua immagine venerata, sono ancora oggi mèta di visite, di pellegrinaggi, luoghi di preghiera e di rigenerazione dello spirito.</w:t>
      </w:r>
    </w:p>
    <w:p w14:paraId="0F6FA2BB" w14:textId="3B03EB8E" w:rsidR="007102FB" w:rsidRDefault="0010432D" w:rsidP="003B347F">
      <w:pPr>
        <w:jc w:val="both"/>
      </w:pPr>
      <w:r>
        <w:t>Maria è più viva che mai, nel cuore dei fedeli, nelle vicende talvolta drammatiche dei popoli, anche oggi, nella nostra Europa e nella nostra Italia così secolarizzate e dimentiche delle proprie radici cristiane: la testimonianza di fede di un popolo, che non viene meno</w:t>
      </w:r>
      <w:r w:rsidR="008F7727">
        <w:t xml:space="preserve">, anche se in certi luoghi si riduce a un piccolo gregge, </w:t>
      </w:r>
      <w:r w:rsidR="008F7727">
        <w:rPr>
          <w:i/>
        </w:rPr>
        <w:t>“</w:t>
      </w:r>
      <w:proofErr w:type="spellStart"/>
      <w:r w:rsidR="008F7727">
        <w:rPr>
          <w:i/>
        </w:rPr>
        <w:t>pusillus</w:t>
      </w:r>
      <w:proofErr w:type="spellEnd"/>
      <w:r w:rsidR="008F7727">
        <w:rPr>
          <w:i/>
        </w:rPr>
        <w:t xml:space="preserve"> </w:t>
      </w:r>
      <w:proofErr w:type="spellStart"/>
      <w:r w:rsidR="008F7727">
        <w:rPr>
          <w:i/>
        </w:rPr>
        <w:t>grex</w:t>
      </w:r>
      <w:proofErr w:type="spellEnd"/>
      <w:r w:rsidR="008F7727">
        <w:rPr>
          <w:i/>
        </w:rPr>
        <w:t>”</w:t>
      </w:r>
      <w:r w:rsidR="008F7727">
        <w:t>,</w:t>
      </w:r>
      <w:r>
        <w:t xml:space="preserve"> e che attraversa tempi e momenti di luce e di oscurità, la presenza avvertita e riconosciuta della Madonna nella vita di persone, famiglie e nazioni sono segni della verità </w:t>
      </w:r>
      <w:r w:rsidR="008F7727">
        <w:t>della profezia</w:t>
      </w:r>
      <w:r>
        <w:t xml:space="preserve"> </w:t>
      </w:r>
      <w:proofErr w:type="gramStart"/>
      <w:r>
        <w:t>del</w:t>
      </w:r>
      <w:proofErr w:type="gramEnd"/>
      <w:r>
        <w:t xml:space="preserve"> </w:t>
      </w:r>
      <w:r>
        <w:rPr>
          <w:i/>
        </w:rPr>
        <w:t xml:space="preserve">Magnificat </w:t>
      </w:r>
      <w:r w:rsidR="008F7727">
        <w:t>e racchiudono anche</w:t>
      </w:r>
      <w:r>
        <w:t xml:space="preserve"> il mistero che oggi celebriamo.</w:t>
      </w:r>
    </w:p>
    <w:p w14:paraId="361740DF" w14:textId="24CF6C6E" w:rsidR="0010432D" w:rsidRDefault="0010432D" w:rsidP="003B347F">
      <w:pPr>
        <w:jc w:val="both"/>
      </w:pPr>
      <w:r>
        <w:t>Infatti, fin dai primi secoli, il popolo di Dio ha intuito che la Vergine, avendo portato nella sua carne immacolata il Verbo fatto uomo ed essendo stata associata all’opera di Cri</w:t>
      </w:r>
      <w:r w:rsidR="00847C96">
        <w:t>sto suo figlio, non poteva aver</w:t>
      </w:r>
      <w:r>
        <w:t xml:space="preserve"> conosciuto la corruzione del sepolcro: come Cristo è risorto e ora vive nella gloria del Padre, così Maria è stata assunta in cielo, in anima e corpo, e ora vive nella pienezza della sua umanità trasfigurata e ricolma della vita di Dio.</w:t>
      </w:r>
    </w:p>
    <w:p w14:paraId="1442B7B0" w14:textId="77777777" w:rsidR="00FE7570" w:rsidRDefault="00FE7570" w:rsidP="003B347F">
      <w:pPr>
        <w:jc w:val="both"/>
      </w:pPr>
    </w:p>
    <w:p w14:paraId="6A68CF72" w14:textId="3B87FD13" w:rsidR="0010432D" w:rsidRDefault="00F80632" w:rsidP="003B347F">
      <w:pPr>
        <w:jc w:val="both"/>
      </w:pPr>
      <w:r>
        <w:t xml:space="preserve">«Grandi cose </w:t>
      </w:r>
      <w:proofErr w:type="gramStart"/>
      <w:r>
        <w:t>ha</w:t>
      </w:r>
      <w:proofErr w:type="gramEnd"/>
      <w:r>
        <w:t xml:space="preserve"> fatto in me l’Onnipotente» (Lc 1,50): le grandi cose operate da Dio in questa creatura prediletta e scelta da tutta l’eternità abbracciano i misteri realizzati nell’intero arco del suo cammino, dall’essere stata concepita tutta pura e santa, immacolata, senza ombra e macchia di peccato, all’essere stata esaltata in cielo come madre e regina dei santi e degli angeli, assunta nella gloria.</w:t>
      </w:r>
      <w:r w:rsidR="00B35CCF">
        <w:t xml:space="preserve"> </w:t>
      </w:r>
      <w:r w:rsidR="00746241">
        <w:t xml:space="preserve">Tra </w:t>
      </w:r>
      <w:r w:rsidR="00B35CCF">
        <w:t xml:space="preserve">questi due misteri di grazia e di bellezza, che fanno di Maria </w:t>
      </w:r>
      <w:proofErr w:type="gramStart"/>
      <w:r w:rsidR="00B35CCF">
        <w:t>«</w:t>
      </w:r>
      <w:proofErr w:type="gramEnd"/>
      <w:r w:rsidR="00B35CCF">
        <w:t xml:space="preserve">umile e alta più che creatura», si distendono gli altri doni eccelsi e singolari: la sua maternità divina, la sua verginità </w:t>
      </w:r>
      <w:r w:rsidR="00B35CCF">
        <w:lastRenderedPageBreak/>
        <w:t>perpetua e piena nel corpo e nell’anima, la sua partecipazione all’opera redentrice di Cristo, consentendo amorosamente, sotto la croce, all’offerta totale del Figlio.</w:t>
      </w:r>
    </w:p>
    <w:p w14:paraId="5E8DA44A" w14:textId="78A11264" w:rsidR="00FE7570" w:rsidRDefault="00FE7570" w:rsidP="003B347F">
      <w:pPr>
        <w:jc w:val="both"/>
      </w:pPr>
      <w:r>
        <w:t xml:space="preserve">Carissimi fratelli e sorelle, il senso della fede, di cui è dotato il popolo di Dio, espresso nella sua preghiera, nella sua tradizione, nella liturgia, nelle forme autentiche e belle della devozione popolare, nelle feste e nei santuari, </w:t>
      </w:r>
      <w:proofErr w:type="gramStart"/>
      <w:r>
        <w:t>ha</w:t>
      </w:r>
      <w:proofErr w:type="gramEnd"/>
      <w:r>
        <w:t xml:space="preserve"> sempre riconosciuto che Maria non è</w:t>
      </w:r>
      <w:r w:rsidR="00746241">
        <w:t xml:space="preserve"> una donna come tutte le altre e vedere in lei solo una discepola di Gesù, che crede come noi, è avere una visione riduttiva della sua figura. C</w:t>
      </w:r>
      <w:r w:rsidR="00F54764">
        <w:t xml:space="preserve">erto è una donna, non è una “semi-dea”, </w:t>
      </w:r>
      <w:r w:rsidR="00746241">
        <w:t xml:space="preserve">e ha pellegrinato nella fede, come noi, </w:t>
      </w:r>
      <w:r w:rsidR="00F54764">
        <w:t xml:space="preserve">tuttavia </w:t>
      </w:r>
      <w:r>
        <w:t xml:space="preserve">è una creatura chiamata dal Signore a svolgere un ruolo </w:t>
      </w:r>
      <w:r w:rsidR="00F54764">
        <w:t>unico nella storia della salvezza, è dalla parte nostra, come sorella nell’umanità e nella fede, come discepola e credente nel Signore, è dalla parte di Dio perché unita al suo Figlio nostro salvatore e redentore,</w:t>
      </w:r>
      <w:r w:rsidR="00746241">
        <w:t xml:space="preserve"> già partecipa</w:t>
      </w:r>
      <w:r w:rsidR="00F54764">
        <w:t xml:space="preserve"> della gloria del cielo, e come madre dei redenti, </w:t>
      </w:r>
      <w:proofErr w:type="gramStart"/>
      <w:r w:rsidR="00F54764">
        <w:t>ella</w:t>
      </w:r>
      <w:proofErr w:type="gramEnd"/>
      <w:r w:rsidR="00F54764">
        <w:t xml:space="preserve"> intercede per noi, prega per noi, è l’</w:t>
      </w:r>
      <w:proofErr w:type="spellStart"/>
      <w:r w:rsidR="00F54764">
        <w:rPr>
          <w:i/>
        </w:rPr>
        <w:t>omnipotentia</w:t>
      </w:r>
      <w:proofErr w:type="spellEnd"/>
      <w:r w:rsidR="00F54764">
        <w:rPr>
          <w:i/>
        </w:rPr>
        <w:t xml:space="preserve"> </w:t>
      </w:r>
      <w:proofErr w:type="spellStart"/>
      <w:r w:rsidR="00F54764">
        <w:rPr>
          <w:i/>
        </w:rPr>
        <w:t>supplex</w:t>
      </w:r>
      <w:proofErr w:type="spellEnd"/>
      <w:r w:rsidR="00F54764">
        <w:t>, mediatrice di ogni grazia.</w:t>
      </w:r>
    </w:p>
    <w:p w14:paraId="16CEC78F" w14:textId="77777777" w:rsidR="008F131C" w:rsidRDefault="008F131C" w:rsidP="003B347F">
      <w:pPr>
        <w:jc w:val="both"/>
      </w:pPr>
    </w:p>
    <w:p w14:paraId="5F58E9CE" w14:textId="77777777" w:rsidR="00977910" w:rsidRDefault="00F54764" w:rsidP="003B347F">
      <w:pPr>
        <w:jc w:val="both"/>
      </w:pPr>
      <w:r>
        <w:t xml:space="preserve">Perciò è giusto sentirla vicina a noi e allo stesso tempo in una condizione che la colloca vicina al cuore di Dio, guardare a lei con animo di figli, confidando nella sua preghiera che arriva al cuore del suo Figlio e ottiene spesso l’impossibile. Davvero in Maria noi contempliamo il capolavoro del Signore, l’opera più bella e più splendida dell’intera creazione, che lo Spirito, artista divino, ha potuto scolpire e cesellare, trovando nella Madonna, fin dall’inizio, </w:t>
      </w:r>
      <w:r w:rsidR="00977910">
        <w:t>piena docilità e disponibilità.</w:t>
      </w:r>
    </w:p>
    <w:p w14:paraId="716BEE5B" w14:textId="4BA35300" w:rsidR="00F54764" w:rsidRDefault="00F54764" w:rsidP="003B347F">
      <w:pPr>
        <w:jc w:val="both"/>
      </w:pPr>
      <w:r>
        <w:t xml:space="preserve">In lei, in modo sorprendente, coesistono tratti apparentemente opposti: è madre e vergine, </w:t>
      </w:r>
      <w:proofErr w:type="gramStart"/>
      <w:r>
        <w:t>è</w:t>
      </w:r>
      <w:proofErr w:type="gramEnd"/>
      <w:r>
        <w:t xml:space="preserve"> umile serva e gloriosa regina, è membro eccelso della Chiesa e madre di tutti i credenti, </w:t>
      </w:r>
      <w:r w:rsidR="00977910">
        <w:t xml:space="preserve">è </w:t>
      </w:r>
      <w:r>
        <w:t xml:space="preserve">discepola e maestra nella </w:t>
      </w:r>
      <w:r w:rsidR="00977910">
        <w:t>vita spirituale, è figlia del Padre, madre del Figlio e sposa dello Spirito.</w:t>
      </w:r>
    </w:p>
    <w:p w14:paraId="6B6B773F" w14:textId="3208C065" w:rsidR="00F54764" w:rsidRDefault="00F54764" w:rsidP="003B347F">
      <w:pPr>
        <w:jc w:val="both"/>
      </w:pPr>
      <w:r>
        <w:t xml:space="preserve">Ogni volta che noi la celebriamo e innalziamo a lei lodi e preghiere, Maria ci rimanda al Padre, ci riconduce a Cristo, ci apre allo Spirito. Nulla tiene per sé, tutto è per Dio e tutto in lei viene da Dio. Perciò, non dobbiamo temere che venerando la Vergine e affidandoci a lei, noi prendiamo una strada parallela </w:t>
      </w:r>
      <w:r w:rsidR="008F131C">
        <w:t xml:space="preserve">rispetto a quella che porta a Cristo, o rischiamo di mettere al centro lei, la madre, invece del Figlio. Come attesta l’esperienza di molti santi, è vero il contrario: Maria è una via semplice e immediata che ci porta al cuore della fede, e più amiamo lei, più </w:t>
      </w:r>
      <w:proofErr w:type="gramStart"/>
      <w:r w:rsidR="008F131C">
        <w:t>amiamo</w:t>
      </w:r>
      <w:proofErr w:type="gramEnd"/>
      <w:r w:rsidR="008F131C">
        <w:t xml:space="preserve"> Gesù, più guardiamo a lei, più siamo sospinti a guardare Cristo, frutto benedetto del suo grembo e a scoprire il volto misericordioso di Dio.</w:t>
      </w:r>
    </w:p>
    <w:p w14:paraId="1C7E3D77" w14:textId="77777777" w:rsidR="008F131C" w:rsidRDefault="008F131C" w:rsidP="003B347F">
      <w:pPr>
        <w:jc w:val="both"/>
      </w:pPr>
    </w:p>
    <w:p w14:paraId="14C9A515" w14:textId="624CC542" w:rsidR="008F131C" w:rsidRDefault="003A69FA" w:rsidP="003B347F">
      <w:pPr>
        <w:jc w:val="both"/>
      </w:pPr>
      <w:r>
        <w:t xml:space="preserve">Così, carissimi amici, anche il privilegio dell’assunzione al cielo della Beata Vergine è un dono che ci riguarda, perché nella donna vestita di sole, incoronata da dodici stelle come regina, noi intravediamo il nostro destino: la pienezza di vita che Maria ora gode in cielo, nella compagnia gioiosa dei santi e dei beati, è promessa a tutti noi, perché, secondo le parole di san Paolo, «Cristo è risorto dai morti, primizia di </w:t>
      </w:r>
      <w:proofErr w:type="gramStart"/>
      <w:r>
        <w:t>coloro che sono</w:t>
      </w:r>
      <w:proofErr w:type="gramEnd"/>
      <w:r>
        <w:t xml:space="preserve"> morti. Come</w:t>
      </w:r>
      <w:proofErr w:type="gramStart"/>
      <w:r>
        <w:t xml:space="preserve"> infatti</w:t>
      </w:r>
      <w:proofErr w:type="gramEnd"/>
      <w:r>
        <w:t xml:space="preserve"> in Adamo tutti muoiono, così in Cristo tutti riceveranno la vita» (1Cor 15,20.22). Sì, siamo chiamati e destinati </w:t>
      </w:r>
      <w:r w:rsidR="00977910">
        <w:t>in Cristo risorto</w:t>
      </w:r>
      <w:r w:rsidR="00977910">
        <w:t xml:space="preserve"> </w:t>
      </w:r>
      <w:r>
        <w:t>a vivere per sempre, a partecipare alla gloria e alla gioia della sua risurrezione, e la Madonna, creatura che è di Cristo in modo unico, ha anticipato nella sua umanità assunta alla gloria lo sbocco finale della nostra esistenza nel tempo.</w:t>
      </w:r>
    </w:p>
    <w:p w14:paraId="32C9C2A3" w14:textId="0EBED3CE" w:rsidR="003A69FA" w:rsidRDefault="003A69FA" w:rsidP="003B347F">
      <w:pPr>
        <w:jc w:val="both"/>
      </w:pPr>
      <w:r>
        <w:t xml:space="preserve">In questo senso, la festa di oggi ci fa già pregustare la gioia e la gloria dei risorti: in Gesù, primizia che </w:t>
      </w:r>
      <w:proofErr w:type="gramStart"/>
      <w:r>
        <w:t>preannuncia</w:t>
      </w:r>
      <w:proofErr w:type="gramEnd"/>
      <w:r>
        <w:t xml:space="preserve"> il raccolto finale, noi siamo già risorti, abbiamo già parte alla vita eterna, perché siamo già abitati dal suo Spirito e incamminati verso la luce dell’eternità. Quella luce nella quale Maria </w:t>
      </w:r>
      <w:r w:rsidR="00D93DAF">
        <w:t>ci ha preceduto e ora dal cielo</w:t>
      </w:r>
      <w:bookmarkStart w:id="0" w:name="_GoBack"/>
      <w:bookmarkEnd w:id="0"/>
      <w:r>
        <w:t xml:space="preserve"> c’invita a salire, a vivere i giorni della nostra vita che passa con il cuore già in cielo, a non perdere mai di vista che siamo pellegrini verso la casa del Padre, e non vagabondi che si muovono, alla fine, alla cieca, verso il nulla.</w:t>
      </w:r>
    </w:p>
    <w:p w14:paraId="13004AA4" w14:textId="45BC67C6" w:rsidR="003A69FA" w:rsidRDefault="003A69FA" w:rsidP="003B347F">
      <w:pPr>
        <w:jc w:val="both"/>
      </w:pPr>
      <w:r>
        <w:t xml:space="preserve">Così, carissimi fratelli e sorelle, la madre e regina assunta nella gloria di Dio </w:t>
      </w:r>
      <w:proofErr w:type="gramStart"/>
      <w:r>
        <w:t>è</w:t>
      </w:r>
      <w:proofErr w:type="gramEnd"/>
      <w:r>
        <w:t xml:space="preserve"> per noi segno di consolazione e di sicura speranza, di cui abbiamo così bisogno per attraversare serenamente e lietamente le circostanze belle e brutte, luminose e oscure, che si alternano nella vita temporale.</w:t>
      </w:r>
    </w:p>
    <w:p w14:paraId="54DD380F" w14:textId="67E5E5FA" w:rsidR="003A69FA" w:rsidRPr="00F54764" w:rsidRDefault="003A69FA" w:rsidP="003B347F">
      <w:pPr>
        <w:jc w:val="both"/>
      </w:pPr>
      <w:r>
        <w:t>Affidiamoci a Lei, madre della speranza e porta del cielo. Amen!</w:t>
      </w:r>
    </w:p>
    <w:sectPr w:rsidR="003A69FA" w:rsidRPr="00F54764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EE"/>
    <w:rsid w:val="0010432D"/>
    <w:rsid w:val="00362F96"/>
    <w:rsid w:val="003A69FA"/>
    <w:rsid w:val="003B347F"/>
    <w:rsid w:val="0040718C"/>
    <w:rsid w:val="006E0905"/>
    <w:rsid w:val="007102FB"/>
    <w:rsid w:val="00746241"/>
    <w:rsid w:val="00826A09"/>
    <w:rsid w:val="00847C96"/>
    <w:rsid w:val="008F131C"/>
    <w:rsid w:val="008F7727"/>
    <w:rsid w:val="00977910"/>
    <w:rsid w:val="00B35CCF"/>
    <w:rsid w:val="00CC05EE"/>
    <w:rsid w:val="00CF5AA5"/>
    <w:rsid w:val="00D93DAF"/>
    <w:rsid w:val="00F54764"/>
    <w:rsid w:val="00F75CE7"/>
    <w:rsid w:val="00F80632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A0E3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5EE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5EE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1291</Words>
  <Characters>7362</Characters>
  <Application>Microsoft Macintosh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21</cp:revision>
  <dcterms:created xsi:type="dcterms:W3CDTF">2022-08-12T13:42:00Z</dcterms:created>
  <dcterms:modified xsi:type="dcterms:W3CDTF">2022-08-12T15:08:00Z</dcterms:modified>
</cp:coreProperties>
</file>