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69BC2" w14:textId="77777777" w:rsidR="00D06B2B" w:rsidRDefault="00D06B2B" w:rsidP="00D06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Festa dei popoli – Pentecoste</w:t>
      </w:r>
    </w:p>
    <w:p w14:paraId="0D12522C" w14:textId="77777777" w:rsidR="00D06B2B" w:rsidRDefault="00D06B2B" w:rsidP="00D06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Maria </w:t>
      </w:r>
      <w:proofErr w:type="gramStart"/>
      <w:r>
        <w:rPr>
          <w:b/>
          <w:sz w:val="28"/>
          <w:szCs w:val="28"/>
        </w:rPr>
        <w:t>del Carmine</w:t>
      </w:r>
      <w:proofErr w:type="gramEnd"/>
      <w:r>
        <w:rPr>
          <w:b/>
          <w:sz w:val="28"/>
          <w:szCs w:val="28"/>
        </w:rPr>
        <w:t xml:space="preserve"> – Pavia - Domenica 23 maggio 2021</w:t>
      </w:r>
    </w:p>
    <w:p w14:paraId="12E71CA8" w14:textId="77777777" w:rsidR="00D06B2B" w:rsidRDefault="00D06B2B" w:rsidP="00D06B2B">
      <w:pPr>
        <w:jc w:val="center"/>
        <w:rPr>
          <w:b/>
          <w:sz w:val="28"/>
          <w:szCs w:val="28"/>
        </w:rPr>
      </w:pPr>
    </w:p>
    <w:p w14:paraId="47431520" w14:textId="77777777" w:rsidR="00D06B2B" w:rsidRDefault="00D06B2B" w:rsidP="00D06B2B">
      <w:pPr>
        <w:jc w:val="center"/>
        <w:rPr>
          <w:b/>
          <w:sz w:val="28"/>
          <w:szCs w:val="28"/>
        </w:rPr>
      </w:pPr>
    </w:p>
    <w:p w14:paraId="738E3A06" w14:textId="77777777" w:rsidR="00D06B2B" w:rsidRDefault="00D06B2B" w:rsidP="00D06B2B">
      <w:pPr>
        <w:jc w:val="both"/>
      </w:pPr>
      <w:r>
        <w:t>Carissimi fratelli e sorelle,</w:t>
      </w:r>
    </w:p>
    <w:p w14:paraId="3254EA5F" w14:textId="77777777" w:rsidR="00D06B2B" w:rsidRDefault="00D06B2B" w:rsidP="00D06B2B">
      <w:pPr>
        <w:jc w:val="both"/>
        <w:rPr>
          <w:lang w:val="fr-FR"/>
        </w:rPr>
      </w:pPr>
      <w:r>
        <w:rPr>
          <w:lang w:val="fr-FR"/>
        </w:rPr>
        <w:t>Chères frères et sœurs,</w:t>
      </w:r>
    </w:p>
    <w:p w14:paraId="7EB01174" w14:textId="77777777" w:rsidR="00D06B2B" w:rsidRDefault="00D06B2B" w:rsidP="00D06B2B">
      <w:pPr>
        <w:jc w:val="both"/>
        <w:rPr>
          <w:lang w:val="en-GB"/>
        </w:rPr>
      </w:pPr>
      <w:r>
        <w:rPr>
          <w:lang w:val="en-GB"/>
        </w:rPr>
        <w:t>Dear brothers and sisters,</w:t>
      </w:r>
    </w:p>
    <w:p w14:paraId="439A9244" w14:textId="77777777" w:rsidR="00D06B2B" w:rsidRDefault="00D06B2B" w:rsidP="00D06B2B">
      <w:pPr>
        <w:jc w:val="both"/>
        <w:rPr>
          <w:lang w:val="es-ES_tradnl"/>
        </w:rPr>
      </w:pPr>
      <w:r>
        <w:rPr>
          <w:lang w:val="es-ES_tradnl"/>
        </w:rPr>
        <w:t>Queridos hermanos y hermanas,</w:t>
      </w:r>
    </w:p>
    <w:p w14:paraId="1BEA0FC0" w14:textId="77777777" w:rsidR="00D06B2B" w:rsidRDefault="00D06B2B" w:rsidP="00D06B2B">
      <w:pPr>
        <w:jc w:val="both"/>
        <w:rPr>
          <w:lang w:val="es-ES_tradnl"/>
        </w:rPr>
      </w:pPr>
    </w:p>
    <w:p w14:paraId="7D6AF271" w14:textId="6D93FDFD" w:rsidR="00F75CE7" w:rsidRDefault="0001200F" w:rsidP="0001200F">
      <w:pPr>
        <w:jc w:val="both"/>
      </w:pPr>
      <w:r>
        <w:t xml:space="preserve">Siamo qui raccolti in questa bella celebrazione nella quale risuonano voci e canti in più lingue, nella grande </w:t>
      </w:r>
      <w:r w:rsidR="005170AE">
        <w:t>solennità</w:t>
      </w:r>
      <w:r>
        <w:t xml:space="preserve"> di Pentecoste, che da diversi anni, coincide con la “Festa dei Popoli” nella nostra diocesi: sono qui presenti fedeli di varie nazioni, che dimorano tra noi, uniti nella professione della stessa fede in Cristo e nell’appartenenza alla Santa Chiesa cattolica, Chiesa universale che conosce al suo interno la ricchezza di espressioni e di tradizioni liturgiche differenti. </w:t>
      </w:r>
      <w:r w:rsidR="00B22BB0">
        <w:t xml:space="preserve">Qui a Pavia esiste una consistente comunità greco-cattolica ucraina, assistita da Don Alessandro </w:t>
      </w:r>
      <w:proofErr w:type="spellStart"/>
      <w:r w:rsidR="00B22BB0">
        <w:t>Tovt</w:t>
      </w:r>
      <w:proofErr w:type="spellEnd"/>
      <w:r w:rsidR="00B22BB0">
        <w:t>, c’è una multiforme comunità latino-americana e</w:t>
      </w:r>
      <w:r w:rsidR="00843108">
        <w:t xml:space="preserve"> ci sono</w:t>
      </w:r>
      <w:r w:rsidR="00B22BB0">
        <w:t xml:space="preserve"> presenze di altre nazionalità dall’Africa e dall’Asia; vi sono poi anche comunità appartenenti a chiese ortodosse dell’</w:t>
      </w:r>
      <w:r w:rsidR="00A14CFA">
        <w:t>Oriente, e</w:t>
      </w:r>
      <w:r w:rsidR="00B22BB0">
        <w:t xml:space="preserve"> altre confessioni cristiane.</w:t>
      </w:r>
    </w:p>
    <w:p w14:paraId="63699CB3" w14:textId="5ABCDED9" w:rsidR="00A14CFA" w:rsidRDefault="00A14CFA" w:rsidP="0001200F">
      <w:pPr>
        <w:jc w:val="both"/>
      </w:pPr>
      <w:r>
        <w:t xml:space="preserve">Ringrazio tutti voi di aver accolto l’invito a </w:t>
      </w:r>
      <w:proofErr w:type="gramStart"/>
      <w:r>
        <w:t>questo</w:t>
      </w:r>
      <w:proofErr w:type="gramEnd"/>
      <w:r>
        <w:t xml:space="preserve"> appuntamento di preghiera e di festa: l’anno scorso non è stato possibile ritrovarci ed è bello raccoglierci di nuovo, insieme, in questo tempo di progressiva ripresa della vita sociale, dopo la lunga prova della pandemia, dalla quale non siamo ancora totalmente usciti, e che purtroppo, in alcune delle vostre nazioni di provenienza, sta ancora mietendo vittime e limitando forte</w:t>
      </w:r>
      <w:r w:rsidR="005170AE">
        <w:t>mente le normali attività. Vogliamo affidare al Signore e alla sua Santissima Madre tutti i malati e i sofferenti, in particolare le vostre famiglie che in patria stanno vivendo ancora disagi e fatiche, e le persone a voi care che sono venute a mancare.</w:t>
      </w:r>
    </w:p>
    <w:p w14:paraId="77282914" w14:textId="07B7814C" w:rsidR="005170AE" w:rsidRDefault="005170AE" w:rsidP="0001200F">
      <w:pPr>
        <w:jc w:val="both"/>
      </w:pPr>
      <w:r>
        <w:t xml:space="preserve">Ringrazio anche </w:t>
      </w:r>
      <w:proofErr w:type="gramStart"/>
      <w:r>
        <w:t>coloro che hanno</w:t>
      </w:r>
      <w:proofErr w:type="gramEnd"/>
      <w:r>
        <w:t xml:space="preserve"> preparato la nostra celebrazione, in particolare chi anima il Servizio diocesano per la pastorale dei migranti: Don Robert </w:t>
      </w:r>
      <w:proofErr w:type="spellStart"/>
      <w:r>
        <w:t>Funda-Funda</w:t>
      </w:r>
      <w:proofErr w:type="spellEnd"/>
      <w:r>
        <w:t>, Don Nicolas Sacchi, coadiuvati da alcune sorelle consacrate e da fedeli laici che appartengono alle vostre comunità linguistiche e religiose. Davvero un grazie di cuore a tutti!</w:t>
      </w:r>
    </w:p>
    <w:p w14:paraId="1ABE0AF8" w14:textId="77777777" w:rsidR="005170AE" w:rsidRDefault="005170AE" w:rsidP="0001200F">
      <w:pPr>
        <w:jc w:val="both"/>
      </w:pPr>
    </w:p>
    <w:p w14:paraId="25E7F2BD" w14:textId="406772C2" w:rsidR="005170AE" w:rsidRDefault="002A0C58" w:rsidP="0001200F">
      <w:pPr>
        <w:jc w:val="both"/>
      </w:pPr>
      <w:r>
        <w:t>La solennità odierna, che porta a compimento il mistero pasquale,</w:t>
      </w:r>
      <w:r w:rsidR="00843108">
        <w:t xml:space="preserve"> celebra l’evento raccontato </w:t>
      </w:r>
      <w:r>
        <w:t xml:space="preserve">all’inizio del libro degli Atti: la discesa dello Spirito Santo, promesso da Cristo, sui discepoli </w:t>
      </w:r>
      <w:r w:rsidR="00B106E5">
        <w:t>raccolti intorno a Maria, madre del Signore, e la nascita della Chiesa, che si manifesta ai pellegrini giunti a Gerusalemme per la festa ebraica di Pentecoste.</w:t>
      </w:r>
    </w:p>
    <w:p w14:paraId="3063C6D6" w14:textId="44357F4D" w:rsidR="00564E47" w:rsidRDefault="00B106E5" w:rsidP="0001200F">
      <w:pPr>
        <w:jc w:val="both"/>
      </w:pPr>
      <w:r>
        <w:t>Lo Spirito Santo non è semplicemente una forza che investe i discepoli e infonde il coraggio di uscire dal cenacolo e di proclamare le grandi opere di Dio, è una persona divina, come il Padre e il Figlio, che viene ad abitare nei cuori dei credenti, per essere l’anima e la vita profonda della loro esistenza e della comunità cristiana.</w:t>
      </w:r>
      <w:r w:rsidR="00564E47">
        <w:t xml:space="preserve"> Nel Vangelo di oggi, Gesù ne annuncia la venuta e ne parla in termini personali: «</w:t>
      </w:r>
      <w:r w:rsidR="00564E47" w:rsidRPr="00564E47">
        <w:t xml:space="preserve">Quando verrà il </w:t>
      </w:r>
      <w:proofErr w:type="spellStart"/>
      <w:r w:rsidR="00564E47" w:rsidRPr="00564E47">
        <w:t>Paràclito</w:t>
      </w:r>
      <w:proofErr w:type="spellEnd"/>
      <w:r w:rsidR="00564E47" w:rsidRPr="00564E47">
        <w:t xml:space="preserve">, che io </w:t>
      </w:r>
      <w:proofErr w:type="gramStart"/>
      <w:r w:rsidR="00564E47" w:rsidRPr="00564E47">
        <w:t>vi</w:t>
      </w:r>
      <w:proofErr w:type="gramEnd"/>
      <w:r w:rsidR="00564E47" w:rsidRPr="00564E47">
        <w:t xml:space="preserve"> manderò dal Padre, lo Spirito della verità che procede dal Padre, egli darà testimonianza di me</w:t>
      </w:r>
      <w:r w:rsidR="00FE65EB">
        <w:t xml:space="preserve"> … </w:t>
      </w:r>
      <w:r w:rsidR="00FE65EB" w:rsidRPr="00FE65EB">
        <w:t>Quando verrà lui, lo Spirito della verità, vi guiderà a tutta la verità</w:t>
      </w:r>
      <w:r w:rsidR="00564E47">
        <w:t>»</w:t>
      </w:r>
      <w:r w:rsidR="00FE65EB">
        <w:t xml:space="preserve"> (</w:t>
      </w:r>
      <w:proofErr w:type="spellStart"/>
      <w:r w:rsidR="00FE65EB">
        <w:t>Gv</w:t>
      </w:r>
      <w:proofErr w:type="spellEnd"/>
      <w:r w:rsidR="00FE65EB">
        <w:t xml:space="preserve"> 15,26; 16,13).</w:t>
      </w:r>
    </w:p>
    <w:p w14:paraId="21D6ADF8" w14:textId="29830022" w:rsidR="00B106E5" w:rsidRDefault="00B106E5" w:rsidP="0001200F">
      <w:pPr>
        <w:jc w:val="both"/>
      </w:pPr>
      <w:r>
        <w:t xml:space="preserve">Tutto ciò non è un passato, da commemorare, è un mistero di grazia in cui siamo immersi, perché anche su di noi si effonde lo Spirito, nel Battesimo e nella Cresima, in ogni celebrazione sacramentale, nella preghiera che si </w:t>
      </w:r>
      <w:proofErr w:type="gramStart"/>
      <w:r>
        <w:t>fa</w:t>
      </w:r>
      <w:proofErr w:type="gramEnd"/>
      <w:r>
        <w:t xml:space="preserve"> invocazione a lui e </w:t>
      </w:r>
      <w:r w:rsidR="00FE65EB">
        <w:t>apertura alla sua azione silen</w:t>
      </w:r>
      <w:r w:rsidR="003A1BD8">
        <w:t xml:space="preserve">ziosa e reale. </w:t>
      </w:r>
      <w:proofErr w:type="gramStart"/>
      <w:r w:rsidR="003A1BD8">
        <w:t xml:space="preserve">Ora, lo Spirito </w:t>
      </w:r>
      <w:r w:rsidR="00FE65EB">
        <w:t>è inafferrabile</w:t>
      </w:r>
      <w:r w:rsidR="00656F30">
        <w:t>,</w:t>
      </w:r>
      <w:r w:rsidR="00FE65EB">
        <w:t xml:space="preserve"> come il vento impe</w:t>
      </w:r>
      <w:r w:rsidR="00002412">
        <w:t>tuoso o come le lingue di fuoco,</w:t>
      </w:r>
      <w:bookmarkStart w:id="0" w:name="_GoBack"/>
      <w:bookmarkEnd w:id="0"/>
      <w:r w:rsidR="00FE65EB">
        <w:t xml:space="preserve"> </w:t>
      </w:r>
      <w:r w:rsidR="003A1BD8">
        <w:t>tuttavia</w:t>
      </w:r>
      <w:r w:rsidR="00FE65EB">
        <w:t xml:space="preserve"> </w:t>
      </w:r>
      <w:r w:rsidR="00656F30">
        <w:t xml:space="preserve">ne </w:t>
      </w:r>
      <w:r w:rsidR="00FE65EB">
        <w:t xml:space="preserve">possiamo riconoscere gli effetti, perché fa rifiorire </w:t>
      </w:r>
      <w:r w:rsidR="00656F30">
        <w:t>e</w:t>
      </w:r>
      <w:r w:rsidR="00FE65EB">
        <w:t xml:space="preserve"> rigenera la vita, rinnova il volto dell’uomo e della terra, come afferma il salmo: «</w:t>
      </w:r>
      <w:r w:rsidR="00656F30">
        <w:t>T</w:t>
      </w:r>
      <w:r w:rsidR="00656F30" w:rsidRPr="00656F30">
        <w:t>ogli loro il respiro: muoiono,</w:t>
      </w:r>
      <w:r w:rsidR="00656F30">
        <w:t xml:space="preserve"> </w:t>
      </w:r>
      <w:r w:rsidR="00656F30" w:rsidRPr="00656F30">
        <w:t>e ritornano nella loro polvere.</w:t>
      </w:r>
      <w:proofErr w:type="gramEnd"/>
      <w:r w:rsidR="00656F30">
        <w:t xml:space="preserve"> </w:t>
      </w:r>
      <w:r w:rsidR="00656F30" w:rsidRPr="00656F30">
        <w:t>Mandi il tuo spirito, sono creati,</w:t>
      </w:r>
      <w:r w:rsidR="00656F30">
        <w:t xml:space="preserve"> </w:t>
      </w:r>
      <w:r w:rsidR="00656F30" w:rsidRPr="00656F30">
        <w:t>e rinnovi la faccia della terra</w:t>
      </w:r>
      <w:r w:rsidR="00FE65EB">
        <w:t>»</w:t>
      </w:r>
      <w:r w:rsidR="00656F30">
        <w:t xml:space="preserve"> (</w:t>
      </w:r>
      <w:proofErr w:type="spellStart"/>
      <w:r w:rsidR="00656F30">
        <w:t>Sal</w:t>
      </w:r>
      <w:proofErr w:type="spellEnd"/>
      <w:r w:rsidR="00656F30">
        <w:t xml:space="preserve"> 103,29-30).</w:t>
      </w:r>
    </w:p>
    <w:p w14:paraId="2759A7DF" w14:textId="77777777" w:rsidR="00656F30" w:rsidRDefault="00656F30" w:rsidP="0001200F">
      <w:pPr>
        <w:jc w:val="both"/>
      </w:pPr>
    </w:p>
    <w:p w14:paraId="3589E5D0" w14:textId="35CD3D3F" w:rsidR="00656F30" w:rsidRDefault="00656F30" w:rsidP="0001200F">
      <w:pPr>
        <w:jc w:val="both"/>
      </w:pPr>
      <w:r>
        <w:t xml:space="preserve">Il primo effetto dello Spirito all’opera è il miracolo di una nuova unità, che supera ogni divisione e ogni estraneità, e sa comporre la ricchezza multiforme delle differenze in una comunione più profonda, così come accade nella scena della Pentecoste negli Atti: i discepoli, colmati di Spirito </w:t>
      </w:r>
      <w:r>
        <w:lastRenderedPageBreak/>
        <w:t xml:space="preserve">Santo, cominciano a parlare in altre lingue e sono le </w:t>
      </w:r>
      <w:proofErr w:type="gramStart"/>
      <w:r>
        <w:t>lingue</w:t>
      </w:r>
      <w:proofErr w:type="gramEnd"/>
      <w:r>
        <w:t xml:space="preserve"> native e materne dei popoli rappresentati dai numerosi pellegrini a Gerusalemme. L’elenco che Luca riporta idealmente abbraccia un mondo, purtroppo segnato da contrasti e lotte, ieri come oggi, un mondo unito nella confessione della stessa fede: è come se a Pentecoste la Chiesa nascesse da subito come Chiesa dei popoli, Chiesa aperta alle nazioni più diverse, alla varietà delle lingue, una comunità animata dallo stesso Spirito e dalla fede in Cristo risorto e vivente.</w:t>
      </w:r>
    </w:p>
    <w:p w14:paraId="54E1216C" w14:textId="0DF576D1" w:rsidR="00656F30" w:rsidRDefault="00656F30" w:rsidP="0001200F">
      <w:pPr>
        <w:jc w:val="both"/>
      </w:pPr>
      <w:r>
        <w:t>Ecco, fratelli e sorelle, pur con i nostri umani limiti e le nostre povertà, noi oggi attestiamo il dono di essere una Chiesa dalle mille lingue e dai mille volti, dove ogni popolo può trovare casa e dove ognuno di noi porta l’originalità della propria storia e cultura, delle proprie espressioni e tradizioni di fede, ed è bello dare questa testimonianza come comunità cristiana qui a Pavia, nella nostra Diocesi. Certo siamo in cammino e siamo chiamati a crescere e a vivere sempre</w:t>
      </w:r>
      <w:r w:rsidR="00D005ED">
        <w:t xml:space="preserve"> di più</w:t>
      </w:r>
      <w:r>
        <w:t xml:space="preserve"> il dono della fraternità in Cristo, come segno di speranza per tutti: noi, cristiani originari di questa terra, siamo chiamati ad aprire il cuore al dono della vostra presenza, alla freschezza della vostra fede e voi, cari amici, ospiti e dimoranti tra noi, siete chiamati a custo</w:t>
      </w:r>
      <w:r w:rsidR="00D005ED">
        <w:t>dire la vostra identità come un’</w:t>
      </w:r>
      <w:proofErr w:type="gramStart"/>
      <w:r>
        <w:t>identità</w:t>
      </w:r>
      <w:proofErr w:type="gramEnd"/>
      <w:r>
        <w:t xml:space="preserve"> aperta, che sa farsi dono e </w:t>
      </w:r>
      <w:r w:rsidR="00D005ED">
        <w:t>inserirsi nel tessuto delle nostre comunità, arricchendole.</w:t>
      </w:r>
    </w:p>
    <w:p w14:paraId="3A3962C8" w14:textId="77777777" w:rsidR="00CE66EC" w:rsidRDefault="00CE66EC" w:rsidP="0001200F">
      <w:pPr>
        <w:jc w:val="both"/>
      </w:pPr>
    </w:p>
    <w:p w14:paraId="468F6A66" w14:textId="1BDFED3C" w:rsidR="00CE66EC" w:rsidRDefault="00CE66EC" w:rsidP="0001200F">
      <w:pPr>
        <w:jc w:val="both"/>
      </w:pPr>
      <w:r>
        <w:t xml:space="preserve">L’altro grande segno della presenza dello Spirito in noi è l’accadere di una nuova umanità, descritta da San Paolo nel passo della lettera ai </w:t>
      </w:r>
      <w:proofErr w:type="spellStart"/>
      <w:r>
        <w:t>Gàlati</w:t>
      </w:r>
      <w:proofErr w:type="spellEnd"/>
      <w:r>
        <w:t xml:space="preserve">, che abbiamo ascoltato. </w:t>
      </w:r>
      <w:proofErr w:type="gramStart"/>
      <w:r>
        <w:t>L’apostolo</w:t>
      </w:r>
      <w:r w:rsidR="00445F7F">
        <w:t xml:space="preserve"> contrappone due modi di vivere</w:t>
      </w:r>
      <w:r>
        <w:t>: «</w:t>
      </w:r>
      <w:r w:rsidR="009D4D44" w:rsidRPr="009D4D44">
        <w:t>Vi dico dunque: camminate secondo lo Spirito e non sarete portati a soddisfare il desiderio della carne.</w:t>
      </w:r>
      <w:proofErr w:type="gramEnd"/>
      <w:r w:rsidR="009D4D44">
        <w:t xml:space="preserve"> </w:t>
      </w:r>
      <w:r w:rsidR="009D4D44" w:rsidRPr="009D4D44">
        <w:rPr>
          <w:vertAlign w:val="superscript"/>
        </w:rPr>
        <w:t> </w:t>
      </w:r>
      <w:r w:rsidR="009D4D44" w:rsidRPr="009D4D44">
        <w:t>La carne</w:t>
      </w:r>
      <w:proofErr w:type="gramStart"/>
      <w:r w:rsidR="009D4D44" w:rsidRPr="009D4D44">
        <w:t xml:space="preserve"> infatti</w:t>
      </w:r>
      <w:proofErr w:type="gramEnd"/>
      <w:r w:rsidR="009D4D44" w:rsidRPr="009D4D44">
        <w:t xml:space="preserve"> ha desideri contrari allo Spirito e lo Spirito ha desideri contrari alla carne</w:t>
      </w:r>
      <w:r>
        <w:t>»</w:t>
      </w:r>
      <w:r w:rsidR="009D4D44">
        <w:t xml:space="preserve"> (</w:t>
      </w:r>
      <w:proofErr w:type="spellStart"/>
      <w:r w:rsidR="009D4D44">
        <w:t>Gal</w:t>
      </w:r>
      <w:proofErr w:type="spellEnd"/>
      <w:r w:rsidR="009D4D44">
        <w:t xml:space="preserve"> 5,16-17).</w:t>
      </w:r>
    </w:p>
    <w:p w14:paraId="3D91832B" w14:textId="41DCEE48" w:rsidR="009D4D44" w:rsidRDefault="009D4D44" w:rsidP="0001200F">
      <w:pPr>
        <w:jc w:val="both"/>
      </w:pPr>
      <w:r>
        <w:t>La carne indica non soltanto l’ambito della sessualità disordinata, ma un modo di vita centrato su se stessi, teso solo al possesso di cose, beni, affetti e persone, all’appagamento del proprio “io”</w:t>
      </w:r>
      <w:r w:rsidR="000A31A1">
        <w:t xml:space="preserve"> e le «opere della carne» </w:t>
      </w:r>
      <w:r w:rsidR="00132A0C">
        <w:t>toccano</w:t>
      </w:r>
      <w:r w:rsidR="00075906">
        <w:t xml:space="preserve"> tre ambiti fondamentali dell’esistenza: l’</w:t>
      </w:r>
      <w:proofErr w:type="gramStart"/>
      <w:r w:rsidR="00075906">
        <w:t>ambito</w:t>
      </w:r>
      <w:proofErr w:type="gramEnd"/>
      <w:r w:rsidR="00075906">
        <w:t xml:space="preserve"> dell’impurità e della ricerca smodata del piacere</w:t>
      </w:r>
      <w:r w:rsidR="00132A0C">
        <w:t xml:space="preserve"> («</w:t>
      </w:r>
      <w:r w:rsidR="00281BB3" w:rsidRPr="00281BB3">
        <w:t>fornicazione, impurità, dissolutezza</w:t>
      </w:r>
      <w:r w:rsidR="00281BB3">
        <w:t xml:space="preserve"> … </w:t>
      </w:r>
      <w:r w:rsidR="00975FD2" w:rsidRPr="00975FD2">
        <w:t>ubriachezze, orge e cose del genere</w:t>
      </w:r>
      <w:r w:rsidR="00132A0C">
        <w:t>»)</w:t>
      </w:r>
      <w:r w:rsidR="00075906">
        <w:t>,</w:t>
      </w:r>
      <w:r w:rsidR="00F5771B">
        <w:t xml:space="preserve"> </w:t>
      </w:r>
      <w:r w:rsidR="00075906">
        <w:t xml:space="preserve">l’ambito del rapporto alterato con Dio, sostituito </w:t>
      </w:r>
      <w:r w:rsidR="00132A0C">
        <w:t>con il culto degli idoli, antichi e nuovi, e con il ricorso a pratiche magiche e superstiziose, ben presenti anche oggi («</w:t>
      </w:r>
      <w:r w:rsidR="00C66884" w:rsidRPr="00C66884">
        <w:t>idolatria, stregonerie</w:t>
      </w:r>
      <w:r w:rsidR="00132A0C">
        <w:t>»)</w:t>
      </w:r>
      <w:r w:rsidR="00F5771B">
        <w:t xml:space="preserve"> e l’ambito dei rapporti umani e della carità fraterna</w:t>
      </w:r>
      <w:r w:rsidR="000A31A1">
        <w:t>,</w:t>
      </w:r>
      <w:r w:rsidR="00F5771B">
        <w:t xml:space="preserve"> ferita dagli egoismi e dalle meschinità del cuore («</w:t>
      </w:r>
      <w:r w:rsidR="00F5771B" w:rsidRPr="008C139D">
        <w:t>inimicizie, discordia, gelosia, dissensi, divisioni, fazioni,</w:t>
      </w:r>
      <w:r w:rsidR="00F5771B">
        <w:t xml:space="preserve"> </w:t>
      </w:r>
      <w:r w:rsidR="00F5771B" w:rsidRPr="008C139D">
        <w:t>invidie</w:t>
      </w:r>
      <w:r w:rsidR="00F5771B">
        <w:t>»).</w:t>
      </w:r>
      <w:r w:rsidR="00064DC8">
        <w:t xml:space="preserve"> Un conto è la fragilità del cuore, che ci fa cadere nel peccato, un conto è impostare la vita secondo questo modo di essere: alla fine la vita è resa vuota, tutto si consuma, tutto passa, e uno rimane solo con il suo egoismo, incapace di amare e di essere amato.</w:t>
      </w:r>
    </w:p>
    <w:p w14:paraId="16B4BA94" w14:textId="0AE3EFD2" w:rsidR="00D15DE6" w:rsidRDefault="00D15DE6" w:rsidP="0001200F">
      <w:pPr>
        <w:jc w:val="both"/>
      </w:pPr>
      <w:r>
        <w:t>Camminare secondo lo Spirito è assecondare un modo nuovo, più bello e più gratuito, di vivere, lasciarsi condurre e plasmare dalla potenza di un amore che ci prec</w:t>
      </w:r>
      <w:r w:rsidR="000A31A1">
        <w:t xml:space="preserve">ede: è l’amore di Cristo che </w:t>
      </w:r>
      <w:r>
        <w:t xml:space="preserve">ci coinvolge e ci cambia con </w:t>
      </w:r>
      <w:proofErr w:type="gramStart"/>
      <w:r>
        <w:t>la grazia dello Spirito</w:t>
      </w:r>
      <w:proofErr w:type="gramEnd"/>
      <w:r>
        <w:t>, che dimora in noi.</w:t>
      </w:r>
      <w:r w:rsidR="008828E7">
        <w:t xml:space="preserve"> Spettacolare</w:t>
      </w:r>
      <w:r w:rsidR="00F14E43">
        <w:t xml:space="preserve"> è</w:t>
      </w:r>
      <w:r w:rsidR="008828E7">
        <w:t xml:space="preserve"> il volto umano che traspare nelle parole di San Paolo: </w:t>
      </w:r>
      <w:proofErr w:type="gramStart"/>
      <w:r w:rsidR="008828E7">
        <w:t>«</w:t>
      </w:r>
      <w:proofErr w:type="gramEnd"/>
      <w:r w:rsidR="00F14E43" w:rsidRPr="00F14E43">
        <w:t>Il frutto dello Spirito invece è amore, gioia, pace, magnanimità, benevolenza, bontà, fedeltà, mitezza, dominio di sé</w:t>
      </w:r>
      <w:r w:rsidR="008828E7">
        <w:t>»</w:t>
      </w:r>
      <w:r w:rsidR="00F14E43">
        <w:t xml:space="preserve"> (</w:t>
      </w:r>
      <w:proofErr w:type="spellStart"/>
      <w:r w:rsidR="00F14E43">
        <w:t>Gal</w:t>
      </w:r>
      <w:proofErr w:type="spellEnd"/>
      <w:r w:rsidR="00F14E43">
        <w:t xml:space="preserve"> 5,22). Non è un sogno, non è un’utopia affidata alle nostre forze e ai nostri progetti: è un’umanità più bella, più pura, più lieta che nella docile collaborazione con lo Spirito, può prendere forma in noi, come nei santi, uomini e donne in cui si vede lo Spirito all’opera.</w:t>
      </w:r>
    </w:p>
    <w:p w14:paraId="4C56C16D" w14:textId="77777777" w:rsidR="0093267A" w:rsidRDefault="0093267A" w:rsidP="0001200F">
      <w:pPr>
        <w:jc w:val="both"/>
      </w:pPr>
    </w:p>
    <w:p w14:paraId="3747635E" w14:textId="55D54D64" w:rsidR="0093267A" w:rsidRDefault="0093267A" w:rsidP="0001200F">
      <w:pPr>
        <w:jc w:val="both"/>
      </w:pPr>
      <w:r>
        <w:t xml:space="preserve">I primi cristiani, immersi in un mondo pieno di corruzione e di violenza, hanno reso testimonianza a Cristo, </w:t>
      </w:r>
      <w:r w:rsidR="008B54DB">
        <w:t xml:space="preserve">proprio mostrando un’umanità diversa, </w:t>
      </w:r>
      <w:r w:rsidR="00005D4A">
        <w:t>nel modo di vivere la sessualità e la vita matrimoniale e familiare,</w:t>
      </w:r>
      <w:r w:rsidR="008B54DB">
        <w:t xml:space="preserve"> nel modo di vivere i rapporti fraterni nella carità e nel perdono, nel modo di riconoscere il Dio vivo e vero, il Padre del </w:t>
      </w:r>
      <w:proofErr w:type="gramStart"/>
      <w:r w:rsidR="008B54DB">
        <w:t>Signore</w:t>
      </w:r>
      <w:proofErr w:type="gramEnd"/>
      <w:r w:rsidR="008B54DB">
        <w:t xml:space="preserve"> Gesù</w:t>
      </w:r>
      <w:r w:rsidR="00005D4A">
        <w:t>. A questa testimonianza siamo chiamati anche oggi, dentro le circostanze quotidiane e concrete dell’esistenza: perciò abbiamo</w:t>
      </w:r>
      <w:r w:rsidR="00FA5E9A">
        <w:t xml:space="preserve"> bisogno d’</w:t>
      </w:r>
      <w:r w:rsidR="00005D4A">
        <w:t xml:space="preserve">invocare ogni giorno lo Spirito, come c’invita a fare la liturgia di oggi, per essere davvero testimoni di una vita trasformata dalla fede in Cristo che ci rende fratelli e sorelle, amici e non più estranei, </w:t>
      </w:r>
      <w:proofErr w:type="gramStart"/>
      <w:r w:rsidR="00005D4A">
        <w:t>qualunque</w:t>
      </w:r>
      <w:proofErr w:type="gramEnd"/>
      <w:r w:rsidR="00005D4A">
        <w:t xml:space="preserve"> sia la nostra lingua e cultura.</w:t>
      </w:r>
      <w:r w:rsidR="00FA5E9A">
        <w:t xml:space="preserve"> Questo è il nostro contributo che possiamo dare come cristiani al nostro tempo, al rinnovamento di una socialità più umana e più ricca: </w:t>
      </w:r>
      <w:proofErr w:type="gramStart"/>
      <w:r w:rsidR="00FA5E9A">
        <w:t>«</w:t>
      </w:r>
      <w:proofErr w:type="gramEnd"/>
      <w:r w:rsidR="001A6A29" w:rsidRPr="001A6A29">
        <w:t>Manda il tuo Spirito</w:t>
      </w:r>
      <w:r w:rsidR="001A6A29">
        <w:t>, Signore, a rinnovare la terra</w:t>
      </w:r>
      <w:r w:rsidR="00FA5E9A">
        <w:t>»</w:t>
      </w:r>
      <w:r w:rsidR="001A6A29">
        <w:t>. Amen!</w:t>
      </w:r>
    </w:p>
    <w:sectPr w:rsidR="0093267A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2B"/>
    <w:rsid w:val="00002412"/>
    <w:rsid w:val="00005D4A"/>
    <w:rsid w:val="0001200F"/>
    <w:rsid w:val="00064DC8"/>
    <w:rsid w:val="00075906"/>
    <w:rsid w:val="000A31A1"/>
    <w:rsid w:val="00132A0C"/>
    <w:rsid w:val="001A6A29"/>
    <w:rsid w:val="00281BB3"/>
    <w:rsid w:val="002A0C58"/>
    <w:rsid w:val="002D05E4"/>
    <w:rsid w:val="003A1BD8"/>
    <w:rsid w:val="00445F7F"/>
    <w:rsid w:val="005170AE"/>
    <w:rsid w:val="00564E47"/>
    <w:rsid w:val="00656F30"/>
    <w:rsid w:val="00843108"/>
    <w:rsid w:val="008828E7"/>
    <w:rsid w:val="00883BE3"/>
    <w:rsid w:val="008B54DB"/>
    <w:rsid w:val="008C139D"/>
    <w:rsid w:val="0093267A"/>
    <w:rsid w:val="00975FD2"/>
    <w:rsid w:val="00995F6A"/>
    <w:rsid w:val="009D4D44"/>
    <w:rsid w:val="00A14CFA"/>
    <w:rsid w:val="00B106E5"/>
    <w:rsid w:val="00B22BB0"/>
    <w:rsid w:val="00C66884"/>
    <w:rsid w:val="00CE66EC"/>
    <w:rsid w:val="00D005ED"/>
    <w:rsid w:val="00D06B2B"/>
    <w:rsid w:val="00D15DE6"/>
    <w:rsid w:val="00D332B2"/>
    <w:rsid w:val="00F14E43"/>
    <w:rsid w:val="00F5771B"/>
    <w:rsid w:val="00F75CE7"/>
    <w:rsid w:val="00FA5E9A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492D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B2B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B2B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1285</Words>
  <Characters>7325</Characters>
  <Application>Microsoft Macintosh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33</cp:revision>
  <dcterms:created xsi:type="dcterms:W3CDTF">2021-05-19T14:24:00Z</dcterms:created>
  <dcterms:modified xsi:type="dcterms:W3CDTF">2021-05-19T19:54:00Z</dcterms:modified>
</cp:coreProperties>
</file>