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A2AA0" w14:textId="77777777" w:rsidR="00A16106" w:rsidRDefault="00A16106" w:rsidP="00A1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Messa delle Palme e della Passione</w:t>
      </w:r>
    </w:p>
    <w:p w14:paraId="14C20B8D" w14:textId="77777777" w:rsidR="00A16106" w:rsidRDefault="00A16106" w:rsidP="00A1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28 marzo 2021</w:t>
      </w:r>
    </w:p>
    <w:p w14:paraId="7341E860" w14:textId="77777777" w:rsidR="00A16106" w:rsidRDefault="00A16106" w:rsidP="00A16106">
      <w:pPr>
        <w:jc w:val="center"/>
        <w:rPr>
          <w:b/>
          <w:sz w:val="28"/>
          <w:szCs w:val="28"/>
        </w:rPr>
      </w:pPr>
    </w:p>
    <w:p w14:paraId="427CA801" w14:textId="77777777" w:rsidR="00A16106" w:rsidRDefault="00A16106" w:rsidP="00A16106">
      <w:pPr>
        <w:jc w:val="center"/>
        <w:rPr>
          <w:b/>
          <w:sz w:val="28"/>
          <w:szCs w:val="28"/>
        </w:rPr>
      </w:pPr>
    </w:p>
    <w:p w14:paraId="43461564" w14:textId="77777777" w:rsidR="00A16106" w:rsidRDefault="00A16106" w:rsidP="00A16106">
      <w:pPr>
        <w:jc w:val="both"/>
      </w:pPr>
      <w:r>
        <w:t>Carissimi fratelli e sorelle,</w:t>
      </w:r>
    </w:p>
    <w:p w14:paraId="72AF6DCC" w14:textId="68BC8C45" w:rsidR="00F75CE7" w:rsidRDefault="00E70A9E" w:rsidP="00295AC4">
      <w:pPr>
        <w:jc w:val="both"/>
      </w:pPr>
      <w:r>
        <w:t>L</w:t>
      </w:r>
      <w:r w:rsidR="00295AC4">
        <w:t>a nostra celebrazione si è aperta con il rito della benedizione del</w:t>
      </w:r>
      <w:r w:rsidR="00B57075">
        <w:t>le palme e la breve processione,</w:t>
      </w:r>
      <w:r w:rsidR="00295AC4">
        <w:t xml:space="preserve"> </w:t>
      </w:r>
      <w:r w:rsidR="00C34A4F">
        <w:t>così</w:t>
      </w:r>
      <w:r w:rsidR="00295AC4">
        <w:t xml:space="preserve"> </w:t>
      </w:r>
      <w:proofErr w:type="gramStart"/>
      <w:r w:rsidR="00295AC4">
        <w:t>abbiamo</w:t>
      </w:r>
      <w:proofErr w:type="gramEnd"/>
      <w:r w:rsidR="00295AC4">
        <w:t xml:space="preserve"> rievocato l’evento narrato in tutti i vangeli. Quando Gesù entra in Gerusalemme, in vicinanza della festa di Pasqua, è accolto da una folla di discepoli e di pellegrini che lo acclamano come il re messia, discendente di Davide e che esprimono la speranza nel regno forse immagi</w:t>
      </w:r>
      <w:r w:rsidR="00B57075">
        <w:t>nato</w:t>
      </w:r>
      <w:r w:rsidR="00295AC4">
        <w:t xml:space="preserve"> come liberazione dall’oppressione romana e dalle ingiustizie: </w:t>
      </w:r>
      <w:proofErr w:type="gramStart"/>
      <w:r>
        <w:t>«</w:t>
      </w:r>
      <w:proofErr w:type="gramEnd"/>
      <w:r w:rsidRPr="00E70A9E">
        <w:rPr>
          <w:i/>
          <w:iCs/>
        </w:rPr>
        <w:t>Osanna!</w:t>
      </w:r>
      <w:r>
        <w:rPr>
          <w:i/>
          <w:iCs/>
        </w:rPr>
        <w:t xml:space="preserve"> </w:t>
      </w:r>
      <w:r w:rsidRPr="00E70A9E">
        <w:rPr>
          <w:i/>
          <w:iCs/>
        </w:rPr>
        <w:t xml:space="preserve">Benedetto </w:t>
      </w:r>
      <w:proofErr w:type="gramStart"/>
      <w:r w:rsidRPr="00E70A9E">
        <w:rPr>
          <w:i/>
          <w:iCs/>
        </w:rPr>
        <w:t>colui</w:t>
      </w:r>
      <w:r>
        <w:rPr>
          <w:i/>
          <w:iCs/>
        </w:rPr>
        <w:t xml:space="preserve"> che</w:t>
      </w:r>
      <w:proofErr w:type="gramEnd"/>
      <w:r>
        <w:rPr>
          <w:i/>
          <w:iCs/>
        </w:rPr>
        <w:t xml:space="preserve"> viene nel nome del Signore</w:t>
      </w:r>
      <w:r w:rsidR="00AE7895">
        <w:rPr>
          <w:i/>
          <w:iCs/>
        </w:rPr>
        <w:t xml:space="preserve">. </w:t>
      </w:r>
      <w:r w:rsidRPr="00E70A9E">
        <w:t>Benedetto il Regno che viene, del nostro padre Davide!</w:t>
      </w:r>
      <w:r>
        <w:t xml:space="preserve"> </w:t>
      </w:r>
      <w:r w:rsidRPr="00E70A9E">
        <w:rPr>
          <w:i/>
          <w:iCs/>
        </w:rPr>
        <w:t>Osanna nel più alto dei cieli!</w:t>
      </w:r>
      <w:r>
        <w:t xml:space="preserve">» (Mc 11,9-10). Gesù è lodato e benedetto come </w:t>
      </w:r>
      <w:proofErr w:type="gramStart"/>
      <w:r>
        <w:t>colui che</w:t>
      </w:r>
      <w:proofErr w:type="gramEnd"/>
      <w:r>
        <w:t xml:space="preserve"> viene nel nome del Signore, perché attraverso di lui è Dio che si fa presente e anche noi oggi facciamo</w:t>
      </w:r>
      <w:r w:rsidR="00AE7895">
        <w:t xml:space="preserve"> nostre</w:t>
      </w:r>
      <w:r>
        <w:t xml:space="preserve"> queste parole, anzi nella luce del mistero pasquale, che stiamo per rivivere e celebrare, riconosciamo in modo ancora più limpido</w:t>
      </w:r>
      <w:r w:rsidR="00456909">
        <w:t xml:space="preserve"> e forte che davvero Gesù è il m</w:t>
      </w:r>
      <w:r>
        <w:t>essia, l’atteso salvatore di tutti, è il Cristo, è il Figlio del Dio vivente che viene a noi nel nome del Signore!</w:t>
      </w:r>
    </w:p>
    <w:p w14:paraId="00A4F3B0" w14:textId="47ABEBBF" w:rsidR="00AE7895" w:rsidRDefault="00AE7895" w:rsidP="00295AC4">
      <w:pPr>
        <w:jc w:val="both"/>
      </w:pPr>
      <w:r>
        <w:t xml:space="preserve">Le stesse parole cantiamo, in ogni Messa, nel </w:t>
      </w:r>
      <w:r>
        <w:rPr>
          <w:i/>
        </w:rPr>
        <w:t>Sanctus</w:t>
      </w:r>
      <w:r>
        <w:t xml:space="preserve">, disponendoci ad accogliere Cristo che viene veramente e realmente tra noi, nel pane e nel vino che si trasformano, per la potenza dello Spirito, nel Corpo e Sangue del Signore: prima di ripresentare nei segni e nelle parole della preghiera eucaristica, il mistero della cena del Signore e il memoriale della sua passione d’amore, noi diamo voce alla gioia di essere ancora una volta visitati da </w:t>
      </w:r>
      <w:proofErr w:type="gramStart"/>
      <w:r>
        <w:t>Colui che</w:t>
      </w:r>
      <w:proofErr w:type="gramEnd"/>
      <w:r>
        <w:t xml:space="preserve"> viene nel nome del Signore.</w:t>
      </w:r>
    </w:p>
    <w:p w14:paraId="503DF93E" w14:textId="3BA4372C" w:rsidR="00456909" w:rsidRDefault="00456909" w:rsidP="00295AC4">
      <w:pPr>
        <w:jc w:val="both"/>
      </w:pPr>
      <w:proofErr w:type="gramStart"/>
      <w:r>
        <w:t>Dunque</w:t>
      </w:r>
      <w:proofErr w:type="gramEnd"/>
      <w:r>
        <w:t>, carissimi amici, l’odierna liturgia inizia in un clima festoso, con Gesù acclamato e accolto, circondato non solo dai suoi discepoli, ma da tanti figli del popolo ebraico, che vedono in lui l’atteso messia, il liberatore, la speranza di un nuovo futuro.</w:t>
      </w:r>
    </w:p>
    <w:p w14:paraId="25E575E4" w14:textId="77777777" w:rsidR="00456909" w:rsidRDefault="00456909" w:rsidP="00295AC4">
      <w:pPr>
        <w:jc w:val="both"/>
      </w:pPr>
    </w:p>
    <w:p w14:paraId="6EE87CAC" w14:textId="297FD1C9" w:rsidR="00456909" w:rsidRDefault="00550DF9" w:rsidP="00295AC4">
      <w:pPr>
        <w:jc w:val="both"/>
      </w:pPr>
      <w:r>
        <w:t>Le letture della messa, con il lungo racconto della passione secondo Marco – il racconto più antic</w:t>
      </w:r>
      <w:r w:rsidR="00707E11">
        <w:t xml:space="preserve">o che Marco stesso ha ripreso, probabilmente </w:t>
      </w:r>
      <w:r>
        <w:t xml:space="preserve">nato nella prima comunità di Gerusalemme – ci fanno entrare in un clima totalmente differente: </w:t>
      </w:r>
      <w:r w:rsidR="00707E11">
        <w:t xml:space="preserve">sulla scena, davanti ai nostri occhi, appare Gesù che vive le ultime ore della sua vita terrena, con una ricchezza di particolari e con un sottile richiamo alle Scritture che in lui si </w:t>
      </w:r>
      <w:proofErr w:type="gramStart"/>
      <w:r w:rsidR="00707E11">
        <w:t>compiono</w:t>
      </w:r>
      <w:proofErr w:type="gramEnd"/>
      <w:r w:rsidR="00707E11">
        <w:t>, che non rinveniamo per nessun altro momento della vita di Cristo. Perché fin dall’inizio, i primi credenti hanno percepito che in quelle ore è accaduto qualcosa d’immenso, si è realizzato un disegno voluto dal Padre e Gesù, come Figlio obbediente e amante, ha portato a compimento l’opera a lui affidata, l’</w:t>
      </w:r>
      <w:proofErr w:type="gramStart"/>
      <w:r w:rsidR="00707E11">
        <w:t>opera</w:t>
      </w:r>
      <w:proofErr w:type="gramEnd"/>
      <w:r w:rsidR="00707E11">
        <w:t xml:space="preserve"> della redenzione, della nostra vera liberazione. Che non è una liberazione politica o temporale: è una </w:t>
      </w:r>
      <w:proofErr w:type="gramStart"/>
      <w:r w:rsidR="00707E11">
        <w:t>liberazione</w:t>
      </w:r>
      <w:proofErr w:type="gramEnd"/>
      <w:r w:rsidR="00707E11">
        <w:t xml:space="preserve"> molto più radicale e profonda, dal peso del peccato, che sfigura e intristisce la vita degli uomini, dalla morte, troppo spesso vissuta da noi come uno strappo doloroso e ingiusto, dall’assurdità e insignificanza del dolore, compagno inseparabile dell’umana esistenza, che può condurre alla disperazione, a una visione cinica e tragica dell’uomo, se non se ne scopre il senso.</w:t>
      </w:r>
    </w:p>
    <w:p w14:paraId="11B0C4D9" w14:textId="23EDA3AA" w:rsidR="00707E11" w:rsidRDefault="00707E11" w:rsidP="00295AC4">
      <w:pPr>
        <w:jc w:val="both"/>
      </w:pPr>
      <w:r>
        <w:t>Se ripercorriamo il racconto dell’evangelista, ci accorgiamo che nelle ore dell</w:t>
      </w:r>
      <w:r w:rsidR="009733AE">
        <w:t>a sua passione, Gesù si trova a</w:t>
      </w:r>
      <w:r>
        <w:t xml:space="preserve"> essere sempre più solo, non tanto fisicamente, ma moralmente, esistenzialmente: </w:t>
      </w:r>
      <w:r w:rsidR="00752DB1">
        <w:t xml:space="preserve">Gesù è solo nel </w:t>
      </w:r>
      <w:proofErr w:type="spellStart"/>
      <w:r w:rsidR="00752DB1">
        <w:t>Getsèmani</w:t>
      </w:r>
      <w:proofErr w:type="spellEnd"/>
      <w:r w:rsidR="00752DB1">
        <w:t>, porta con sé Pietro, Giacomo e Giovanni, chiede loro di vegliare e pregare, eppure sono incapaci di fare compagnia a Cristo, si addormentano, con gli occhi pesanti; Gesù nel momento dell’arresto è abbandonato da tutti, tradito da Giuda, uno dei Dodici</w:t>
      </w:r>
      <w:r w:rsidR="009733AE">
        <w:t>,</w:t>
      </w:r>
      <w:r w:rsidR="00752DB1">
        <w:t xml:space="preserve"> e </w:t>
      </w:r>
      <w:r w:rsidR="009733AE">
        <w:t>poi</w:t>
      </w:r>
      <w:r w:rsidR="00752DB1">
        <w:t xml:space="preserve"> rinnegato da Pietro; nei quadri successivi – davanti al sinedrio, di fronte al prefetto di Roma, Ponzio Pilato, nel breve cammino con la croce, e infine sul </w:t>
      </w:r>
      <w:proofErr w:type="spellStart"/>
      <w:r w:rsidR="00752DB1">
        <w:t>Gòlgota</w:t>
      </w:r>
      <w:proofErr w:type="spellEnd"/>
      <w:r w:rsidR="00752DB1">
        <w:t xml:space="preserve">, Gesù è sempre più solo, accusato falsamente, flagellato, sottoposto alla crudele parodia della sua coronazione di spine, condotto al luogo del supplizio, probabilmente sotto lo sguardo di curiosi che lo disprezzano, </w:t>
      </w:r>
      <w:r w:rsidR="00412DFB">
        <w:t>infine inchiodato al legno della croce e anche lì beffeggiato, sfidato, umiliato. In quelle ore drammatiche, sperimenta un paradosso: lui che è il Figlio amato del Padre, lui che nella preghiera nell’orto degli ulivi, si rivolge a Dio, chiamandolo «</w:t>
      </w:r>
      <w:r w:rsidR="00412DFB">
        <w:rPr>
          <w:i/>
        </w:rPr>
        <w:t>Abbà, Padre</w:t>
      </w:r>
      <w:r w:rsidR="00412DFB" w:rsidRPr="00412DFB">
        <w:t>»</w:t>
      </w:r>
      <w:r w:rsidR="00412DFB">
        <w:t xml:space="preserve"> e alla fine si consegna fiduciosamente al “Tu” del Padre - </w:t>
      </w:r>
      <w:proofErr w:type="gramStart"/>
      <w:r w:rsidR="00412DFB">
        <w:t>«</w:t>
      </w:r>
      <w:proofErr w:type="gramEnd"/>
      <w:r w:rsidR="00357C70" w:rsidRPr="00357C70">
        <w:t xml:space="preserve">Abbà! Padre! Tutto è possibile a te: allontana da me questo calice! Però non ciò che voglio io, ma </w:t>
      </w:r>
      <w:r w:rsidR="00357C70" w:rsidRPr="00357C70">
        <w:lastRenderedPageBreak/>
        <w:t>ciò che vuoi tu</w:t>
      </w:r>
      <w:r w:rsidR="00412DFB">
        <w:t>»</w:t>
      </w:r>
      <w:r w:rsidR="00357C70">
        <w:t xml:space="preserve"> (Mc 14,36) – vive perfino il senso </w:t>
      </w:r>
      <w:r w:rsidR="00414117">
        <w:t>dell’</w:t>
      </w:r>
      <w:r w:rsidR="00357C70">
        <w:t xml:space="preserve">abbandono da parte di Dio, gridando le parole con cui si apre il salmo </w:t>
      </w:r>
      <w:proofErr w:type="gramStart"/>
      <w:r w:rsidR="00357C70">
        <w:t>22</w:t>
      </w:r>
      <w:proofErr w:type="gramEnd"/>
      <w:r w:rsidR="00357C70">
        <w:t>: «</w:t>
      </w:r>
      <w:proofErr w:type="spellStart"/>
      <w:r w:rsidR="00357C70" w:rsidRPr="00357C70">
        <w:rPr>
          <w:i/>
          <w:iCs/>
        </w:rPr>
        <w:t>Eloì</w:t>
      </w:r>
      <w:proofErr w:type="spellEnd"/>
      <w:r w:rsidR="00357C70" w:rsidRPr="00357C70">
        <w:rPr>
          <w:i/>
          <w:iCs/>
        </w:rPr>
        <w:t xml:space="preserve">, </w:t>
      </w:r>
      <w:proofErr w:type="spellStart"/>
      <w:r w:rsidR="00357C70" w:rsidRPr="00357C70">
        <w:rPr>
          <w:i/>
          <w:iCs/>
        </w:rPr>
        <w:t>Eloì</w:t>
      </w:r>
      <w:proofErr w:type="spellEnd"/>
      <w:r w:rsidR="00357C70" w:rsidRPr="00357C70">
        <w:rPr>
          <w:i/>
          <w:iCs/>
        </w:rPr>
        <w:t xml:space="preserve">, </w:t>
      </w:r>
      <w:proofErr w:type="spellStart"/>
      <w:r w:rsidR="00357C70" w:rsidRPr="00357C70">
        <w:rPr>
          <w:i/>
          <w:iCs/>
        </w:rPr>
        <w:t>lemà</w:t>
      </w:r>
      <w:proofErr w:type="spellEnd"/>
      <w:r w:rsidR="00357C70" w:rsidRPr="00357C70">
        <w:rPr>
          <w:i/>
          <w:iCs/>
        </w:rPr>
        <w:t xml:space="preserve"> </w:t>
      </w:r>
      <w:proofErr w:type="spellStart"/>
      <w:r w:rsidR="00357C70" w:rsidRPr="00357C70">
        <w:rPr>
          <w:i/>
          <w:iCs/>
        </w:rPr>
        <w:t>sabactàni</w:t>
      </w:r>
      <w:proofErr w:type="spellEnd"/>
      <w:r w:rsidR="00357C70" w:rsidRPr="00357C70">
        <w:rPr>
          <w:i/>
          <w:iCs/>
        </w:rPr>
        <w:t>?,</w:t>
      </w:r>
      <w:r w:rsidR="00357C70">
        <w:t xml:space="preserve"> che significa: </w:t>
      </w:r>
      <w:r w:rsidR="00357C70" w:rsidRPr="00357C70">
        <w:rPr>
          <w:i/>
          <w:iCs/>
        </w:rPr>
        <w:t>Dio mio, Dio mio, perché mi hai abbandonato?</w:t>
      </w:r>
      <w:r w:rsidR="00357C70">
        <w:t>» (Mc 15,34).</w:t>
      </w:r>
    </w:p>
    <w:p w14:paraId="65826118" w14:textId="77777777" w:rsidR="009733AE" w:rsidRDefault="009733AE" w:rsidP="00295AC4">
      <w:pPr>
        <w:jc w:val="both"/>
      </w:pPr>
    </w:p>
    <w:p w14:paraId="097CD34E" w14:textId="279FC5DE" w:rsidR="00414117" w:rsidRDefault="00414117" w:rsidP="00295AC4">
      <w:pPr>
        <w:jc w:val="both"/>
      </w:pPr>
      <w:r>
        <w:t>Che cosa significa tutto ciò per noi? L</w:t>
      </w:r>
      <w:r w:rsidR="00707E11">
        <w:t>o sappiamo, possiamo sentirci soli anche in mezzo a una folla di persone, anche se abitiamo sotto lo stesso tetto o abbiamo qualcuno accanto a noi. Anzi, c’è una solitudine, in certo modo, invincibile, segno di un ultimo mistero in noi, inacces</w:t>
      </w:r>
      <w:r>
        <w:t>sibile anche a chi ci ama: c’è qualcosa di noi e in noi che nessuno riesce a raggiungere, ad abbracciare, a comprendere, a volte nemmeno noi stessi.</w:t>
      </w:r>
    </w:p>
    <w:p w14:paraId="2485643D" w14:textId="2E14A81D" w:rsidR="00707E11" w:rsidRDefault="00414117" w:rsidP="00295AC4">
      <w:pPr>
        <w:jc w:val="both"/>
      </w:pPr>
      <w:r>
        <w:t>D</w:t>
      </w:r>
      <w:r w:rsidR="00707E11">
        <w:t xml:space="preserve">i </w:t>
      </w:r>
      <w:proofErr w:type="gramStart"/>
      <w:r w:rsidR="00707E11">
        <w:t>questa</w:t>
      </w:r>
      <w:proofErr w:type="gramEnd"/>
      <w:r w:rsidR="00707E11">
        <w:t xml:space="preserve"> originale solitudine, facciamo esperienz</w:t>
      </w:r>
      <w:r>
        <w:t xml:space="preserve">a soprattutto quando soffriamo e in modo radicale nella morte: giustamente avvertiamo come disumano e terribile il fatto che, a causa dell’attuale epidemia, </w:t>
      </w:r>
      <w:r w:rsidR="00EA0A93">
        <w:t>molte</w:t>
      </w:r>
      <w:r>
        <w:t xml:space="preserve"> persone sono morte e muoiono senza poter vedere i loro cari, senza sentire una mano vicina che li accarezza e</w:t>
      </w:r>
      <w:r w:rsidR="0076403C">
        <w:t xml:space="preserve"> tiene</w:t>
      </w:r>
      <w:r>
        <w:t xml:space="preserve"> la loro mano</w:t>
      </w:r>
      <w:r w:rsidR="008722C9">
        <w:t xml:space="preserve"> - s</w:t>
      </w:r>
      <w:r w:rsidR="0076403C">
        <w:t>pesso sono gli infermieri, per quanto riescono, i medici, o altri operatori sanitari ad assicurare una presenza accanto ai morenti, o i cappellani – e credo che dovremmo trovare una via per permettere, almeno negli ultimi istanti, la presenza di un familiare, con i dovuti dispositivi di precauzione, accanto a chi sta per compiere il passaggio al Padre</w:t>
      </w:r>
      <w:r w:rsidR="008722C9">
        <w:t xml:space="preserve">. Non è umano, non è cristiano morire da soli, senza il sostegno di chi ci </w:t>
      </w:r>
      <w:r w:rsidR="00EA0A93">
        <w:t>vuole bene!</w:t>
      </w:r>
    </w:p>
    <w:p w14:paraId="4C3EE738" w14:textId="2EAF3DAD" w:rsidR="008722C9" w:rsidRDefault="008722C9" w:rsidP="00295AC4">
      <w:pPr>
        <w:jc w:val="both"/>
      </w:pPr>
      <w:r>
        <w:t>Tuttavia, anche se nella malattia e perfino negli ultimi istanti, abbiamo il dono di presenze buone accanto a noi, c’</w:t>
      </w:r>
      <w:r w:rsidR="00EA0A93">
        <w:t xml:space="preserve">è una solitudine insuperabile: </w:t>
      </w:r>
      <w:proofErr w:type="gramStart"/>
      <w:r>
        <w:t>nessuno</w:t>
      </w:r>
      <w:proofErr w:type="gramEnd"/>
      <w:r>
        <w:t xml:space="preserve"> può soffrire al mio posto e sostituirsi a me, e tanto meno nessuno può essere con me nell’istante della morte, quando gli occhi si chiudono a questo mondo per aprirsi alla vita eterna in Dio.</w:t>
      </w:r>
    </w:p>
    <w:p w14:paraId="7894BE12" w14:textId="77777777" w:rsidR="008722C9" w:rsidRDefault="008722C9" w:rsidP="00295AC4">
      <w:pPr>
        <w:jc w:val="both"/>
      </w:pPr>
    </w:p>
    <w:p w14:paraId="7D4CB5E4" w14:textId="6C79B638" w:rsidR="008722C9" w:rsidRDefault="008F06BE" w:rsidP="00295AC4">
      <w:pPr>
        <w:jc w:val="both"/>
      </w:pPr>
      <w:r>
        <w:t xml:space="preserve">Ebbene, carissimi fratelli e sorelle, Cristo nella sua passione dell’anima e del corpo, ha </w:t>
      </w:r>
      <w:r w:rsidR="0015226F">
        <w:t>condiviso</w:t>
      </w:r>
      <w:r>
        <w:t xml:space="preserve"> totalmente la nostra umana solitudine, così profonda nell’ora della sofferenza e della morte, proprio per non lasciarci soli, per essere accanto a noi, in maniera unica e silenziosa, eppure reale ed efficace, nel passaggio travagliato e fecondo del dolore, della malattia, della morte</w:t>
      </w:r>
      <w:r w:rsidR="0015226F">
        <w:t xml:space="preserve">: lui ha attraversato, da solo e al tempo stesso nella relazione indistruttibile con il Padre, il dramma dell’abbandono, della sofferenza, di una morte ignominiosa e umiliante, nudo sulla croce, come un malfattore condannato, come un maledetto da Dio, e in questo modo, </w:t>
      </w:r>
      <w:r w:rsidR="00EA0A93">
        <w:t xml:space="preserve">ci ha davvero redenti e liberati, </w:t>
      </w:r>
      <w:r w:rsidR="0015226F">
        <w:t>attraverso la sua sofferenza innocente e ha redento, ha dato un nuovo significato all’</w:t>
      </w:r>
      <w:r w:rsidR="00216E87">
        <w:t>umano dolore, l’</w:t>
      </w:r>
      <w:r w:rsidR="0015226F">
        <w:t>ha trasformato in una chiamata a essere con lui, a seguire lui, a partecipare con lui alla salvezza dell’uomo e del mondo!</w:t>
      </w:r>
    </w:p>
    <w:p w14:paraId="494A7FD0" w14:textId="314E5594" w:rsidR="00216E87" w:rsidRDefault="00216E87" w:rsidP="00295AC4">
      <w:pPr>
        <w:jc w:val="both"/>
      </w:pPr>
      <w:r>
        <w:t>Rivivendo nella preghiera e nella liturgia del Triduo Pasquale, il mistero racchiuso negli eventi della passione, morte e risurrezione del Signore, sentiamoci</w:t>
      </w:r>
      <w:r w:rsidR="00EA0A93">
        <w:t xml:space="preserve"> anche</w:t>
      </w:r>
      <w:r>
        <w:t xml:space="preserve"> chiamati a essere vicini a chi soffre, a chi </w:t>
      </w:r>
      <w:proofErr w:type="gramStart"/>
      <w:r>
        <w:t>è</w:t>
      </w:r>
      <w:proofErr w:type="gramEnd"/>
      <w:r>
        <w:t xml:space="preserve"> in povertà, a chi vive gravi difficoltà</w:t>
      </w:r>
      <w:r w:rsidR="00F34183">
        <w:t xml:space="preserve"> e preoccupazioni per il lavoro e</w:t>
      </w:r>
      <w:r>
        <w:t xml:space="preserve"> per il sostenta</w:t>
      </w:r>
      <w:r w:rsidR="00F34183">
        <w:t>mento dignitoso della famiglia: in modo particolare cerchiamo di entrare</w:t>
      </w:r>
      <w:r>
        <w:t xml:space="preserve">, per quanto possibile, nella solitudine </w:t>
      </w:r>
      <w:r w:rsidR="002834BE">
        <w:t>degli</w:t>
      </w:r>
      <w:r>
        <w:t xml:space="preserve"> anziani, nella trepidazione dei malati e dei loro familiari, </w:t>
      </w:r>
      <w:r w:rsidR="00F34183">
        <w:t>e prestiamo ascolto</w:t>
      </w:r>
      <w:r w:rsidR="00F34183" w:rsidRPr="00F34183">
        <w:t xml:space="preserve"> </w:t>
      </w:r>
      <w:r w:rsidR="00F34183">
        <w:t>e attenzione ai bambini, agli adolescenti e ai giovani, provati da questi mesi di scuola</w:t>
      </w:r>
      <w:r w:rsidR="002834BE">
        <w:t xml:space="preserve"> e di università</w:t>
      </w:r>
      <w:r w:rsidR="00F34183">
        <w:t xml:space="preserve"> </w:t>
      </w:r>
      <w:r w:rsidR="002834BE">
        <w:t>a distanza</w:t>
      </w:r>
      <w:r w:rsidR="00F34183">
        <w:t>, di vita sociale ridotta al minimo, d’incertezza sul loro futuro.</w:t>
      </w:r>
    </w:p>
    <w:p w14:paraId="2C516C58" w14:textId="77777777" w:rsidR="00F34183" w:rsidRDefault="00F34183" w:rsidP="00295AC4">
      <w:pPr>
        <w:jc w:val="both"/>
      </w:pPr>
    </w:p>
    <w:p w14:paraId="4AB63CF7" w14:textId="0A256515" w:rsidR="00F34183" w:rsidRPr="00AE7895" w:rsidRDefault="00B57075" w:rsidP="00295AC4">
      <w:pPr>
        <w:jc w:val="both"/>
      </w:pPr>
      <w:r>
        <w:t>Sign</w:t>
      </w:r>
      <w:r w:rsidR="002834BE">
        <w:t>ore Gesù, vogliamo entrare con T</w:t>
      </w:r>
      <w:r>
        <w:t>e in questi santi giorni, guardare a Te e al tuo cammino verso la croce e verso la gloria della vita nuova: non lasciarci soli nell’ora del dolore e della prova, e insegnaci a farci pros</w:t>
      </w:r>
      <w:r w:rsidR="002834BE">
        <w:t>simi dei nostri fratelli e delle</w:t>
      </w:r>
      <w:bookmarkStart w:id="0" w:name="_GoBack"/>
      <w:bookmarkEnd w:id="0"/>
      <w:r>
        <w:t xml:space="preserve"> nostre sorelle, per essere segno della tua vicinanza che rischiara ogni tenebra e ogni oscurità. Amen!</w:t>
      </w:r>
    </w:p>
    <w:sectPr w:rsidR="00F34183" w:rsidRPr="00AE7895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06"/>
    <w:rsid w:val="0015226F"/>
    <w:rsid w:val="00216E87"/>
    <w:rsid w:val="002834BE"/>
    <w:rsid w:val="00295AC4"/>
    <w:rsid w:val="00357C70"/>
    <w:rsid w:val="00412DFB"/>
    <w:rsid w:val="00414117"/>
    <w:rsid w:val="00456909"/>
    <w:rsid w:val="00550DF9"/>
    <w:rsid w:val="00707E11"/>
    <w:rsid w:val="00752DB1"/>
    <w:rsid w:val="0076403C"/>
    <w:rsid w:val="008722C9"/>
    <w:rsid w:val="008F06BE"/>
    <w:rsid w:val="009733AE"/>
    <w:rsid w:val="00A16106"/>
    <w:rsid w:val="00AE7895"/>
    <w:rsid w:val="00B57075"/>
    <w:rsid w:val="00C34A4F"/>
    <w:rsid w:val="00E70A9E"/>
    <w:rsid w:val="00EA0A93"/>
    <w:rsid w:val="00F34183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472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106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106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1221</Words>
  <Characters>6962</Characters>
  <Application>Microsoft Macintosh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20</cp:revision>
  <dcterms:created xsi:type="dcterms:W3CDTF">2021-03-27T15:12:00Z</dcterms:created>
  <dcterms:modified xsi:type="dcterms:W3CDTF">2021-03-27T16:46:00Z</dcterms:modified>
</cp:coreProperties>
</file>