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14E50" w14:textId="77777777" w:rsidR="00F75CE7" w:rsidRDefault="006D4F3C" w:rsidP="006D4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Sesta domenica di Pasqua</w:t>
      </w:r>
    </w:p>
    <w:p w14:paraId="25064D46" w14:textId="77777777" w:rsidR="006D4F3C" w:rsidRDefault="006D4F3C" w:rsidP="006D4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Chiesa del Policlinico “San Matteo” – domenica 17 maggio 2020</w:t>
      </w:r>
    </w:p>
    <w:p w14:paraId="7DCF33CB" w14:textId="77777777" w:rsidR="006D4F3C" w:rsidRDefault="006D4F3C" w:rsidP="006D4F3C">
      <w:pPr>
        <w:jc w:val="center"/>
        <w:rPr>
          <w:b/>
          <w:sz w:val="28"/>
          <w:szCs w:val="28"/>
        </w:rPr>
      </w:pPr>
    </w:p>
    <w:p w14:paraId="1102E9E3" w14:textId="77777777" w:rsidR="006D4F3C" w:rsidRDefault="006D4F3C" w:rsidP="006D4F3C">
      <w:pPr>
        <w:jc w:val="center"/>
        <w:rPr>
          <w:b/>
          <w:sz w:val="28"/>
          <w:szCs w:val="28"/>
        </w:rPr>
      </w:pPr>
    </w:p>
    <w:p w14:paraId="37D355C0" w14:textId="77777777" w:rsidR="006D4F3C" w:rsidRDefault="002D6386" w:rsidP="006D4F3C">
      <w:pPr>
        <w:jc w:val="both"/>
      </w:pPr>
      <w:r>
        <w:t>Carissimi fratelli e sorelle che vi unite dalle vostre case</w:t>
      </w:r>
      <w:proofErr w:type="gramStart"/>
      <w:r>
        <w:t>,</w:t>
      </w:r>
      <w:proofErr w:type="gramEnd"/>
    </w:p>
    <w:p w14:paraId="418D67A3" w14:textId="77777777" w:rsidR="002D6386" w:rsidRDefault="002D6386" w:rsidP="006D4F3C">
      <w:pPr>
        <w:jc w:val="both"/>
      </w:pPr>
      <w:r>
        <w:t>Cari padri Camilliani, a servizio come cappellani nel Policlinico “San Matteo”,</w:t>
      </w:r>
    </w:p>
    <w:p w14:paraId="37EF40D8" w14:textId="68FE0E0D" w:rsidR="002D6386" w:rsidRDefault="002D6386" w:rsidP="006D4F3C">
      <w:pPr>
        <w:jc w:val="both"/>
      </w:pPr>
      <w:r>
        <w:t xml:space="preserve">Ci ritroviamo in questa Chiesa del Policlinico, dove già ci eravamo raccolti per l’Eucaristia di domenica </w:t>
      </w:r>
      <w:r w:rsidR="00CC6DF6">
        <w:t>22 marzo, nel periodo iniziale, molto critico, dell’epidemia in corso. Oggi, intravediamo segni di speranza, come la luce in fondo a un tunnel da cui non siamo ancora usciti</w:t>
      </w:r>
      <w:r w:rsidR="004A5E34">
        <w:t>,</w:t>
      </w:r>
      <w:r w:rsidR="00CC6DF6">
        <w:t xml:space="preserve"> e </w:t>
      </w:r>
      <w:r w:rsidR="004A5E34">
        <w:t xml:space="preserve">siamo </w:t>
      </w:r>
      <w:r w:rsidR="00CC6DF6">
        <w:t xml:space="preserve">qui per pregare </w:t>
      </w:r>
      <w:r w:rsidR="004A5E34">
        <w:t xml:space="preserve">per </w:t>
      </w:r>
      <w:r w:rsidR="00CC6DF6">
        <w:t>i malati del nostro “San Matteo”, per gli infermieri, i</w:t>
      </w:r>
      <w:r w:rsidR="004A5E34">
        <w:t xml:space="preserve"> medici, il personale all’opera con dedizione e competenza. C</w:t>
      </w:r>
      <w:r w:rsidR="00CC6DF6">
        <w:t xml:space="preserve">olgo l’occasione per rinnovare il mio ringraziamento, </w:t>
      </w:r>
      <w:proofErr w:type="gramStart"/>
      <w:r w:rsidR="00CC6DF6">
        <w:t>a</w:t>
      </w:r>
      <w:proofErr w:type="gramEnd"/>
      <w:r w:rsidR="00CC6DF6">
        <w:t xml:space="preserve"> nome della comunità ecclesiale e civile, a tutto il “San Matteo”, come </w:t>
      </w:r>
      <w:r w:rsidR="00571102">
        <w:t>alle altre</w:t>
      </w:r>
      <w:r w:rsidR="00CC6DF6">
        <w:t xml:space="preserve"> strutture sanitarie di Pavia, mentre saluto il Direttore generale del Policlinico il dottor Carlo Nicora, con i rappresentanti degli operatori sanitari qui presenti.</w:t>
      </w:r>
    </w:p>
    <w:p w14:paraId="2C30BECE" w14:textId="77777777" w:rsidR="00CC6DF6" w:rsidRDefault="00CC6DF6" w:rsidP="006D4F3C">
      <w:pPr>
        <w:jc w:val="both"/>
      </w:pPr>
    </w:p>
    <w:p w14:paraId="660F3999" w14:textId="5819F5F5" w:rsidR="00CC6DF6" w:rsidRDefault="00B21B13" w:rsidP="006D4F3C">
      <w:pPr>
        <w:jc w:val="both"/>
      </w:pPr>
      <w:r>
        <w:t xml:space="preserve">Siamo entrati nelle ultime settimane del tempo pasquale e la Parola di Dio </w:t>
      </w:r>
      <w:r w:rsidR="000734BB">
        <w:t>ci fa guardare</w:t>
      </w:r>
      <w:r>
        <w:t xml:space="preserve"> alla realtà dello Spirito, promesso da Cristo ed effuso sulla Chiesa nas</w:t>
      </w:r>
      <w:r w:rsidR="000734BB">
        <w:t>cente nel giorno di Pentecoste.</w:t>
      </w:r>
    </w:p>
    <w:p w14:paraId="4F4C6A55" w14:textId="07A87589" w:rsidR="00B21B13" w:rsidRDefault="00B21B13" w:rsidP="006D4F3C">
      <w:pPr>
        <w:jc w:val="both"/>
      </w:pPr>
      <w:r>
        <w:t>Abbiamo ascoltato nel passo di Giovanni un tratto del discorso d’addio di</w:t>
      </w:r>
      <w:r w:rsidR="00E84442">
        <w:t xml:space="preserve"> Cristo agli apostoli nell’</w:t>
      </w:r>
      <w:r>
        <w:t xml:space="preserve">ultima cena, e nelle parole del vangelo è come se </w:t>
      </w:r>
      <w:r w:rsidR="00E84442">
        <w:t xml:space="preserve">fosse </w:t>
      </w:r>
      <w:r>
        <w:t xml:space="preserve">rappresentata la verità più profonda dell’esistenza cristiana. </w:t>
      </w:r>
      <w:r w:rsidR="00E84442">
        <w:t>La</w:t>
      </w:r>
      <w:r>
        <w:t xml:space="preserve"> vita dei discepoli è definita da una relazione amorosa che diventa strada di conoscenza e di rivelazione: </w:t>
      </w:r>
      <w:r w:rsidR="005F6251">
        <w:t>«</w:t>
      </w:r>
      <w:r w:rsidR="004E2FFC" w:rsidRPr="004E2FFC">
        <w:t xml:space="preserve">Se mi amate, </w:t>
      </w:r>
      <w:r w:rsidR="004E2FFC">
        <w:t>osserverete i miei comandamenti …</w:t>
      </w:r>
      <w:r w:rsidR="004776F5">
        <w:t xml:space="preserve"> </w:t>
      </w:r>
      <w:r w:rsidR="004776F5" w:rsidRPr="004776F5">
        <w:t xml:space="preserve">Chi accoglie i miei comandamenti e li osserva, questi è </w:t>
      </w:r>
      <w:proofErr w:type="gramStart"/>
      <w:r w:rsidR="004776F5" w:rsidRPr="004776F5">
        <w:t>colui che</w:t>
      </w:r>
      <w:proofErr w:type="gramEnd"/>
      <w:r w:rsidR="004776F5" w:rsidRPr="004776F5">
        <w:t xml:space="preserve"> mi ama. Chi ama me </w:t>
      </w:r>
      <w:r w:rsidR="004776F5">
        <w:t>sarà amato dal Padre mio e anch’</w:t>
      </w:r>
      <w:r w:rsidR="004776F5" w:rsidRPr="004776F5">
        <w:t xml:space="preserve">io </w:t>
      </w:r>
      <w:proofErr w:type="gramStart"/>
      <w:r w:rsidR="004776F5" w:rsidRPr="004776F5">
        <w:t xml:space="preserve">lo </w:t>
      </w:r>
      <w:proofErr w:type="gramEnd"/>
      <w:r w:rsidR="004776F5" w:rsidRPr="004776F5">
        <w:t>amerò e mi manifesterò a lui</w:t>
      </w:r>
      <w:r w:rsidR="005F6251">
        <w:t>»</w:t>
      </w:r>
      <w:r w:rsidR="004776F5">
        <w:t xml:space="preserve"> (</w:t>
      </w:r>
      <w:proofErr w:type="spellStart"/>
      <w:r w:rsidR="004776F5">
        <w:t>Gv</w:t>
      </w:r>
      <w:proofErr w:type="spellEnd"/>
      <w:r w:rsidR="004776F5">
        <w:t xml:space="preserve"> 14,15.21).</w:t>
      </w:r>
    </w:p>
    <w:p w14:paraId="32769350" w14:textId="652F7CC2" w:rsidR="00801FE4" w:rsidRDefault="00801FE4" w:rsidP="006D4F3C">
      <w:pPr>
        <w:jc w:val="both"/>
      </w:pPr>
      <w:r>
        <w:t>«Se mi amate …»: nelle parole di Gesù, c’</w:t>
      </w:r>
      <w:proofErr w:type="gramStart"/>
      <w:r w:rsidR="004F516E">
        <w:t>è</w:t>
      </w:r>
      <w:proofErr w:type="gramEnd"/>
      <w:r w:rsidR="004F516E">
        <w:t xml:space="preserve"> una delicatezza, segno della </w:t>
      </w:r>
      <w:r>
        <w:t>libertà di un rapporto d’amore che egli desidera realizzare con noi, secondo la storia e il cammino personale. L’avventura della fede cristiana, in senso pieno e maturo, accade quando Cristo inizia a essere una presenza amante e amata, che si svela attraverso un incontro, attraverso una vita in cui siamo coinvolti, attraverso il dono di chi è testimone e amico sulla via della fede</w:t>
      </w:r>
      <w:r w:rsidR="006B36D0">
        <w:t>.</w:t>
      </w:r>
    </w:p>
    <w:p w14:paraId="59392B4A" w14:textId="0F5325E2" w:rsidR="006B36D0" w:rsidRDefault="006B36D0" w:rsidP="006D4F3C">
      <w:pPr>
        <w:jc w:val="both"/>
      </w:pPr>
      <w:r>
        <w:t xml:space="preserve">È ciò che è accaduto agli abitanti di quella città della </w:t>
      </w:r>
      <w:proofErr w:type="spellStart"/>
      <w:r>
        <w:t>Samarìa</w:t>
      </w:r>
      <w:proofErr w:type="spellEnd"/>
      <w:r>
        <w:t xml:space="preserve">, di cui parla la prima lettura </w:t>
      </w:r>
      <w:r w:rsidR="004F516E">
        <w:t>degli Atti</w:t>
      </w:r>
      <w:r>
        <w:t xml:space="preserve">: «In quei giorni </w:t>
      </w:r>
      <w:r w:rsidRPr="006B36D0">
        <w:t xml:space="preserve">Filippo, sceso in una città della Samaria, </w:t>
      </w:r>
      <w:proofErr w:type="gramStart"/>
      <w:r w:rsidRPr="006B36D0">
        <w:t>predicava</w:t>
      </w:r>
      <w:proofErr w:type="gramEnd"/>
      <w:r w:rsidRPr="006B36D0">
        <w:t xml:space="preserve"> loro il Cristo.</w:t>
      </w:r>
      <w:r>
        <w:t xml:space="preserve"> </w:t>
      </w:r>
      <w:r w:rsidRPr="006B36D0">
        <w:t>E le folle, unanimi, prestavano attenzione alle parole di Filippo, sentendolo parlare e v</w:t>
      </w:r>
      <w:r>
        <w:t>edendo i segni che egli compiva» (</w:t>
      </w:r>
      <w:proofErr w:type="gramStart"/>
      <w:r>
        <w:t>At</w:t>
      </w:r>
      <w:proofErr w:type="gramEnd"/>
      <w:r>
        <w:t xml:space="preserve"> 8,5-6). Filippo, uno dei sette diaconi, dopo la persecuzione avviata dal martirio di Stefano, lascia Gerusalemme e raggiunge la </w:t>
      </w:r>
      <w:proofErr w:type="spellStart"/>
      <w:r>
        <w:t>Samarìa</w:t>
      </w:r>
      <w:proofErr w:type="spellEnd"/>
      <w:r>
        <w:t xml:space="preserve">, qui predica il </w:t>
      </w:r>
      <w:r w:rsidR="00A37D87">
        <w:t xml:space="preserve">Cristo; </w:t>
      </w:r>
      <w:r>
        <w:t>sentendolo parlare e guardandolo agire, gli abitanti di quella città, stupiti e incuriositi, vivono un incontro che cambia il loro vissuto: «</w:t>
      </w:r>
      <w:r w:rsidRPr="006B36D0">
        <w:t xml:space="preserve">E vi </w:t>
      </w:r>
      <w:r>
        <w:t>fu grande gioia in quella città» (</w:t>
      </w:r>
      <w:proofErr w:type="gramStart"/>
      <w:r>
        <w:t>At</w:t>
      </w:r>
      <w:proofErr w:type="gramEnd"/>
      <w:r>
        <w:t xml:space="preserve"> 8,8). Per Luca, uno dei segni della vita nuova in Cristo è proprio la gioia che accade attraverso l’accoglienza di Filippo, delle sue parole e dei segni di salvezza che egli compie.</w:t>
      </w:r>
      <w:r w:rsidR="00A37D87">
        <w:t xml:space="preserve"> </w:t>
      </w:r>
      <w:r>
        <w:t>Grazie al volto e all’annuncio di Filippo, inizia per questi samaritani la possibilità di un rapporto di</w:t>
      </w:r>
      <w:r w:rsidR="00A37D87">
        <w:t xml:space="preserve"> conoscenza e d’amore con Cristo.</w:t>
      </w:r>
    </w:p>
    <w:p w14:paraId="6EBD3494" w14:textId="6B96FE69" w:rsidR="00BA5033" w:rsidRDefault="006B36D0" w:rsidP="006D4F3C">
      <w:pPr>
        <w:jc w:val="both"/>
      </w:pPr>
      <w:r>
        <w:t xml:space="preserve">Carissimi amici, non è così anche per noi? Noi amiamo Cristo, cresciamo nell’affezione al Signore vivo e presente attraverso la vita della comunità cristiana: per questo siamo contenti di poter riprendere da domani a celebrare l’Eucaristia con i fedeli, osservando le dovute indicazioni di prudenza, perché il cristianesimo è una vita, una vita </w:t>
      </w:r>
      <w:r w:rsidR="00A93A1E">
        <w:t xml:space="preserve">nell’amicizia con Cristo, che si alimenta e si </w:t>
      </w:r>
      <w:proofErr w:type="gramStart"/>
      <w:r w:rsidR="00A93A1E">
        <w:t>esprime</w:t>
      </w:r>
      <w:proofErr w:type="gramEnd"/>
      <w:r w:rsidR="00A93A1E">
        <w:t xml:space="preserve"> con segni, parole, rapporti, in una comunità di persone che camminano insieme.</w:t>
      </w:r>
    </w:p>
    <w:p w14:paraId="2F16424F" w14:textId="678446FD" w:rsidR="00BA5033" w:rsidRDefault="00BA5033" w:rsidP="006D4F3C">
      <w:pPr>
        <w:jc w:val="both"/>
      </w:pPr>
      <w:r>
        <w:t xml:space="preserve">Solo così Gesù diviene giorno dopo </w:t>
      </w:r>
      <w:proofErr w:type="gramStart"/>
      <w:r>
        <w:t>giorno</w:t>
      </w:r>
      <w:proofErr w:type="gramEnd"/>
      <w:r>
        <w:t xml:space="preserve"> una presenza familiare, un “Tu” amato, ed è l’amore a Cristo che fa osservare e vivere i suoi comandamenti, non come un’imposizione esterna, ma come tensione e desiderio di piacere a Lui, di essere come Lui!</w:t>
      </w:r>
      <w:r w:rsidR="00F04406">
        <w:t xml:space="preserve"> </w:t>
      </w:r>
      <w:r w:rsidR="00B249E3">
        <w:t xml:space="preserve">Ed è un amore che rende possibile una conoscenza sempre più viva: come accade in una relazione umana consistente e preziosa, amore e conoscenza vanno insieme e s’intrecciano. Solo conoscendo il volto dell’amato, si può amare, e solo amando, si può conoscere, perché la conoscenza umana non è qualcosa di freddo e di arido, </w:t>
      </w:r>
      <w:proofErr w:type="gramStart"/>
      <w:r w:rsidR="00B249E3">
        <w:t>coinvolge</w:t>
      </w:r>
      <w:proofErr w:type="gramEnd"/>
      <w:r w:rsidR="00B249E3">
        <w:t xml:space="preserve"> tutto noi stessi, fino all’affezione, alla capacità di legarci all’altro.</w:t>
      </w:r>
    </w:p>
    <w:p w14:paraId="1BF2DCC6" w14:textId="77777777" w:rsidR="00E53FE3" w:rsidRDefault="00E53FE3" w:rsidP="006D4F3C">
      <w:pPr>
        <w:jc w:val="both"/>
      </w:pPr>
    </w:p>
    <w:p w14:paraId="6B29AE0E" w14:textId="77777777" w:rsidR="00A37D87" w:rsidRDefault="0017612D" w:rsidP="006D4F3C">
      <w:pPr>
        <w:jc w:val="both"/>
      </w:pPr>
      <w:r>
        <w:lastRenderedPageBreak/>
        <w:t xml:space="preserve">Nell’orizzonte dell’amore che unisce Gesù ai suoi discepoli, c’è l’annuncio del dono dello Spirito: </w:t>
      </w:r>
      <w:proofErr w:type="gramStart"/>
      <w:r>
        <w:t>«</w:t>
      </w:r>
      <w:proofErr w:type="gramEnd"/>
      <w:r>
        <w:t>Io</w:t>
      </w:r>
      <w:r w:rsidRPr="0017612D">
        <w:t xml:space="preserve"> pregherò il Padre ed egli vi darà un altro </w:t>
      </w:r>
      <w:proofErr w:type="spellStart"/>
      <w:r w:rsidRPr="0017612D">
        <w:t>Paràclito</w:t>
      </w:r>
      <w:proofErr w:type="spellEnd"/>
      <w:r w:rsidRPr="0017612D">
        <w:t xml:space="preserve"> perché rimanga con voi per sempre,</w:t>
      </w:r>
      <w:r>
        <w:t xml:space="preserve"> </w:t>
      </w:r>
      <w:r w:rsidRPr="0017612D">
        <w:t>lo Spirito della verità, che il mondo non può ricevere perché non lo vede e non lo conosce. Voi lo conoscete perché egli rim</w:t>
      </w:r>
      <w:r>
        <w:t>ane presso di voi e sarà in voi» (</w:t>
      </w:r>
      <w:proofErr w:type="spellStart"/>
      <w:r>
        <w:t>Gv</w:t>
      </w:r>
      <w:proofErr w:type="spellEnd"/>
      <w:r>
        <w:t xml:space="preserve"> 14,16-17). Giovanni utilizza un termine particolare, “</w:t>
      </w:r>
      <w:proofErr w:type="spellStart"/>
      <w:r>
        <w:t>paràclito</w:t>
      </w:r>
      <w:proofErr w:type="spellEnd"/>
      <w:r>
        <w:t xml:space="preserve">” che letteralmente significa: </w:t>
      </w:r>
      <w:proofErr w:type="gramStart"/>
      <w:r>
        <w:t>colui c</w:t>
      </w:r>
      <w:r w:rsidR="001D3F05">
        <w:t>he</w:t>
      </w:r>
      <w:proofErr w:type="gramEnd"/>
      <w:r w:rsidR="001D3F05">
        <w:t xml:space="preserve"> è chiamato a stare accanto,</w:t>
      </w:r>
      <w:r>
        <w:t xml:space="preserve"> l’</w:t>
      </w:r>
      <w:r>
        <w:rPr>
          <w:i/>
        </w:rPr>
        <w:t>ad-</w:t>
      </w:r>
      <w:proofErr w:type="spellStart"/>
      <w:r>
        <w:rPr>
          <w:i/>
        </w:rPr>
        <w:t>vocatus</w:t>
      </w:r>
      <w:proofErr w:type="spellEnd"/>
      <w:r>
        <w:t xml:space="preserve"> in latino, l’avvocato che assiste per difendere; può anche indicare colui che svolge una funzione di conforto, di consolazione, “il Consolatore”, un modo per indicare lo Spirito Santo.</w:t>
      </w:r>
    </w:p>
    <w:p w14:paraId="4F0C651B" w14:textId="103F64C5" w:rsidR="00E53FE3" w:rsidRDefault="0013243C" w:rsidP="006D4F3C">
      <w:pPr>
        <w:jc w:val="both"/>
      </w:pPr>
      <w:r>
        <w:t xml:space="preserve">È </w:t>
      </w:r>
      <w:proofErr w:type="gramStart"/>
      <w:r w:rsidR="0017612D">
        <w:t>«</w:t>
      </w:r>
      <w:proofErr w:type="gramEnd"/>
      <w:r w:rsidR="0017612D">
        <w:t xml:space="preserve">un altro </w:t>
      </w:r>
      <w:proofErr w:type="spellStart"/>
      <w:r w:rsidR="0017612D">
        <w:t>Paràclito</w:t>
      </w:r>
      <w:proofErr w:type="spellEnd"/>
      <w:r w:rsidR="0017612D">
        <w:t xml:space="preserve">» perché il primo </w:t>
      </w:r>
      <w:proofErr w:type="spellStart"/>
      <w:r w:rsidR="0017612D">
        <w:t>Paràclito</w:t>
      </w:r>
      <w:proofErr w:type="spellEnd"/>
      <w:r w:rsidR="0017612D">
        <w:t>, che intercede e prega per noi, è Cristo stesso, e lo Spirito non è una sorta di sostituto di Cristo: è una presenza personale</w:t>
      </w:r>
      <w:r>
        <w:t>,</w:t>
      </w:r>
      <w:r w:rsidR="0017612D">
        <w:t xml:space="preserve"> che viene a dimorare in noi, per rendere a noi vicino e presente il Signore risorto.</w:t>
      </w:r>
      <w:r w:rsidR="00A37D87">
        <w:t xml:space="preserve"> </w:t>
      </w:r>
      <w:r w:rsidR="0017612D">
        <w:t>Si tratta di una presenza fedele che rimane con noi per sempre, discreta, che non s’impone e non può essere da noi afferrata e compresa, perché lo Spirito è come il vento, è forza, è vita, è il soffio del Risorto in noi.</w:t>
      </w:r>
      <w:r>
        <w:t xml:space="preserve"> Certo, carissimi fratelli e </w:t>
      </w:r>
      <w:r w:rsidR="00A37D87">
        <w:t>sorelle, lo Spirito è mistero,</w:t>
      </w:r>
      <w:r>
        <w:t xml:space="preserve"> presenza che deborda ogni nostra immagine, eppure è reale, agisce, nella misura in cui incontra la nostra disponibilità a lasciarci guidare e illuminare da lui.</w:t>
      </w:r>
    </w:p>
    <w:p w14:paraId="50E4E205" w14:textId="4F3C94F4" w:rsidR="0013243C" w:rsidRDefault="0013243C" w:rsidP="006D4F3C">
      <w:pPr>
        <w:jc w:val="both"/>
      </w:pPr>
      <w:r>
        <w:t>Se è vero che non siamo in grado di afferrare con i nostri sensi la sua presenza nella profondità ultima del nostro essere, è altrettanto vero che ne possiamo percepire la voce, riconoscere i frutti in noi e negl</w:t>
      </w:r>
      <w:r w:rsidR="00A37D87">
        <w:t xml:space="preserve">i altri. Soprattutto nei Santi </w:t>
      </w:r>
      <w:r>
        <w:t>si m</w:t>
      </w:r>
      <w:r w:rsidR="00A37D87">
        <w:t xml:space="preserve">anifesta l’opera dello Spirito: un frutto di pace e </w:t>
      </w:r>
      <w:r>
        <w:t>di letizia, una capacità di speranza e d’indomita ripresa davanti a ogni difficoltà e contraddizione.</w:t>
      </w:r>
    </w:p>
    <w:p w14:paraId="17426915" w14:textId="39ED9315" w:rsidR="0013243C" w:rsidRDefault="0013243C" w:rsidP="006D4F3C">
      <w:pPr>
        <w:jc w:val="both"/>
      </w:pPr>
      <w:r>
        <w:t xml:space="preserve">Lo Spirito è </w:t>
      </w:r>
      <w:proofErr w:type="spellStart"/>
      <w:r>
        <w:t>comeil</w:t>
      </w:r>
      <w:proofErr w:type="spellEnd"/>
      <w:r>
        <w:t xml:space="preserve"> respiro della vita cristiana: noi non ce ne rendiamo conto, ma senza di lui, non possiamo nulla, non generiamo nulla di grande. Normalmente noi respiriamo senza farci caso, ma chi ha provato nella vita a faticare nel respiro, chi si è </w:t>
      </w:r>
      <w:proofErr w:type="gramStart"/>
      <w:r>
        <w:t>sentito</w:t>
      </w:r>
      <w:proofErr w:type="gramEnd"/>
      <w:r>
        <w:t xml:space="preserve"> mancare l’aria – come certi malati di questo virus – sa che dono im</w:t>
      </w:r>
      <w:r w:rsidR="00A37D87">
        <w:t>menso e prezioso è il respiro,</w:t>
      </w:r>
      <w:r>
        <w:t xml:space="preserve"> la possibilit</w:t>
      </w:r>
      <w:r w:rsidR="00A37D87">
        <w:t>à di respirare a pieni polmoni!</w:t>
      </w:r>
    </w:p>
    <w:p w14:paraId="7132A365" w14:textId="77777777" w:rsidR="0013243C" w:rsidRDefault="0013243C" w:rsidP="006D4F3C">
      <w:pPr>
        <w:jc w:val="both"/>
      </w:pPr>
    </w:p>
    <w:p w14:paraId="3EB34D75" w14:textId="0441D3B3" w:rsidR="0013243C" w:rsidRDefault="0071580B" w:rsidP="006D4F3C">
      <w:pPr>
        <w:jc w:val="both"/>
      </w:pPr>
      <w:r>
        <w:t>Grazie al dono dello Spirito, Cristo ci ass</w:t>
      </w:r>
      <w:r w:rsidR="00BD043F">
        <w:t xml:space="preserve">icura </w:t>
      </w:r>
      <w:r w:rsidR="00561DDC">
        <w:t>la</w:t>
      </w:r>
      <w:r w:rsidR="00BD043F">
        <w:t xml:space="preserve"> sua presenza fedele accanto a noi: «Non </w:t>
      </w:r>
      <w:proofErr w:type="gramStart"/>
      <w:r w:rsidR="00BD043F">
        <w:t>vi</w:t>
      </w:r>
      <w:proofErr w:type="gramEnd"/>
      <w:r w:rsidR="00BD043F">
        <w:t xml:space="preserve"> lascerò orfani: verrò da voi» (</w:t>
      </w:r>
      <w:proofErr w:type="spellStart"/>
      <w:r w:rsidR="00BD043F">
        <w:t>Gv</w:t>
      </w:r>
      <w:proofErr w:type="spellEnd"/>
      <w:r w:rsidR="00BD043F">
        <w:t xml:space="preserve"> 14,18). Che straordinaria promessa: non siamo orfani, sperduti nella notte, abbandonati a noi stessi. L’orfano è chi non ha più né padre né madre, e il venire meno </w:t>
      </w:r>
      <w:proofErr w:type="gramStart"/>
      <w:r w:rsidR="00BD043F">
        <w:t>di</w:t>
      </w:r>
      <w:proofErr w:type="gramEnd"/>
      <w:r w:rsidR="00BD043F">
        <w:t xml:space="preserve"> un genitore è sempre una ferita, soprattutto se accade quando siamo ancora bambini o ragazzi in crescita. L’orfano nel mondo biblico è l’indifeso, esposto al rischio della miseria o dello sfruttamento, e di lui Dio si prende cura e si assume la difesa.</w:t>
      </w:r>
    </w:p>
    <w:p w14:paraId="6EAF0901" w14:textId="03A89887" w:rsidR="00BD043F" w:rsidRDefault="00BD043F" w:rsidP="006D4F3C">
      <w:pPr>
        <w:jc w:val="both"/>
      </w:pPr>
      <w:r>
        <w:t xml:space="preserve">Ecco, carissimi fratelli e sorelle, </w:t>
      </w:r>
      <w:r w:rsidR="00561DDC">
        <w:t>possiamo a volte vivere</w:t>
      </w:r>
      <w:r>
        <w:t xml:space="preserve"> </w:t>
      </w:r>
      <w:r w:rsidR="00561DDC">
        <w:t>da orfani, lasciati a noi</w:t>
      </w:r>
      <w:r>
        <w:t xml:space="preserve"> stessi, senza la percezione di una presenza paterna, che ha a cuore il </w:t>
      </w:r>
      <w:r w:rsidR="00561DDC">
        <w:t>nostro</w:t>
      </w:r>
      <w:r>
        <w:t xml:space="preserve"> destino: viene in mente</w:t>
      </w:r>
      <w:r w:rsidR="00561DDC">
        <w:t>,</w:t>
      </w:r>
      <w:r>
        <w:t xml:space="preserve"> </w:t>
      </w:r>
      <w:r w:rsidR="00561DDC">
        <w:t>nel</w:t>
      </w:r>
      <w:r>
        <w:t xml:space="preserve">la bellissima e struggente poesia di Giovanni Pascoli </w:t>
      </w:r>
      <w:r>
        <w:rPr>
          <w:i/>
        </w:rPr>
        <w:t>I due orfani</w:t>
      </w:r>
      <w:r>
        <w:t>, il dialogo notturno tra questi due fratelli orfani, per i quali tutto diventa incerto, anche i suoni e i rumori più familiari, e che sentono il vuoto, la mancanza di qualcuno che si compiaccia di loro.</w:t>
      </w:r>
    </w:p>
    <w:p w14:paraId="46B9065D" w14:textId="1836772C" w:rsidR="00AE4599" w:rsidRDefault="00AE4599" w:rsidP="006D4F3C">
      <w:pPr>
        <w:jc w:val="both"/>
      </w:pPr>
      <w:r>
        <w:t>C</w:t>
      </w:r>
      <w:r w:rsidR="00561DDC">
        <w:t>risto non ci vuole orfani sperdu</w:t>
      </w:r>
      <w:bookmarkStart w:id="0" w:name="_GoBack"/>
      <w:bookmarkEnd w:id="0"/>
      <w:r>
        <w:t xml:space="preserve">ti nella vita: è venuto tra noi per rendere visibile il volto del Padre, è morto ed è risorto per manifestarci un amore più potente della morte, </w:t>
      </w:r>
      <w:proofErr w:type="gramStart"/>
      <w:r>
        <w:t>vive ora</w:t>
      </w:r>
      <w:proofErr w:type="gramEnd"/>
      <w:r>
        <w:t xml:space="preserve"> presso il Padre e ci soccorre, sta con noi, vive in noi attraverso il dono del suo Spirito. Davvero il Signore non ci lascia orfani, viene a noi, nella grazia e nella forza dello Spirito: lo Spirito del Padre e del Figlio, lo Spirito di Cristo, il soffio del Risorto.</w:t>
      </w:r>
    </w:p>
    <w:p w14:paraId="4BE8A65A" w14:textId="77777777" w:rsidR="00AE4599" w:rsidRDefault="00AE4599" w:rsidP="006D4F3C">
      <w:pPr>
        <w:jc w:val="both"/>
      </w:pPr>
    </w:p>
    <w:p w14:paraId="37429759" w14:textId="3FED4E71" w:rsidR="00AE4599" w:rsidRPr="00BD043F" w:rsidRDefault="00AE4599" w:rsidP="006D4F3C">
      <w:pPr>
        <w:jc w:val="both"/>
      </w:pPr>
      <w:r>
        <w:t xml:space="preserve">Impariamo, carissimi, a invocare lo Spirito di Gesù, sempre, soprattutto nelle ore di prova, in questo tempo complesso e incerto, carico di attese e di timori, invochiamo lo Spirito attraverso il cuore di Maria, sposa e tempio dello Spirito Santo, e preparando il cuore alla festa di Pentecoste, ripetiamo nel cuore: </w:t>
      </w:r>
      <w:proofErr w:type="gramStart"/>
      <w:r>
        <w:t>«</w:t>
      </w:r>
      <w:proofErr w:type="gramEnd"/>
      <w:r>
        <w:rPr>
          <w:i/>
        </w:rPr>
        <w:t xml:space="preserve">Veni </w:t>
      </w:r>
      <w:proofErr w:type="spellStart"/>
      <w:r>
        <w:rPr>
          <w:i/>
        </w:rPr>
        <w:t>Sancte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Spiritus</w:t>
      </w:r>
      <w:proofErr w:type="spellEnd"/>
      <w:r>
        <w:rPr>
          <w:i/>
        </w:rPr>
        <w:t xml:space="preserve">, veni per </w:t>
      </w:r>
      <w:proofErr w:type="spellStart"/>
      <w:r>
        <w:rPr>
          <w:i/>
        </w:rPr>
        <w:t>Mariam</w:t>
      </w:r>
      <w:proofErr w:type="spellEnd"/>
      <w:r>
        <w:rPr>
          <w:i/>
        </w:rPr>
        <w:t>!</w:t>
      </w:r>
      <w:r>
        <w:t>» Amen.</w:t>
      </w:r>
    </w:p>
    <w:sectPr w:rsidR="00AE4599" w:rsidRPr="00BD043F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C"/>
    <w:rsid w:val="000734BB"/>
    <w:rsid w:val="0013243C"/>
    <w:rsid w:val="0017612D"/>
    <w:rsid w:val="001D3F05"/>
    <w:rsid w:val="002D6386"/>
    <w:rsid w:val="004776F5"/>
    <w:rsid w:val="004A5E34"/>
    <w:rsid w:val="004E2FFC"/>
    <w:rsid w:val="004F516E"/>
    <w:rsid w:val="00561DDC"/>
    <w:rsid w:val="00571102"/>
    <w:rsid w:val="005F6251"/>
    <w:rsid w:val="006B36D0"/>
    <w:rsid w:val="006D4F3C"/>
    <w:rsid w:val="0071580B"/>
    <w:rsid w:val="00801FE4"/>
    <w:rsid w:val="008E0596"/>
    <w:rsid w:val="00A03F20"/>
    <w:rsid w:val="00A37D87"/>
    <w:rsid w:val="00A93A1E"/>
    <w:rsid w:val="00AE4599"/>
    <w:rsid w:val="00B21B13"/>
    <w:rsid w:val="00B249E3"/>
    <w:rsid w:val="00BA5033"/>
    <w:rsid w:val="00BD043F"/>
    <w:rsid w:val="00CC6DF6"/>
    <w:rsid w:val="00E07630"/>
    <w:rsid w:val="00E53FE3"/>
    <w:rsid w:val="00E84442"/>
    <w:rsid w:val="00F04406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BEE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1238</Words>
  <Characters>7061</Characters>
  <Application>Microsoft Macintosh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32</cp:revision>
  <dcterms:created xsi:type="dcterms:W3CDTF">2020-05-16T13:57:00Z</dcterms:created>
  <dcterms:modified xsi:type="dcterms:W3CDTF">2020-05-16T15:41:00Z</dcterms:modified>
</cp:coreProperties>
</file>