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FA73" w14:textId="77777777" w:rsidR="00664F72" w:rsidRDefault="00664F72" w:rsidP="00664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Liturgia della Passione e Adorazione della Croce</w:t>
      </w:r>
    </w:p>
    <w:p w14:paraId="28300CEF" w14:textId="77777777" w:rsidR="00664F72" w:rsidRDefault="00664F72" w:rsidP="00664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venerdì 19 aprile 2019</w:t>
      </w:r>
    </w:p>
    <w:p w14:paraId="566CE9BD" w14:textId="77777777" w:rsidR="00664F72" w:rsidRDefault="00664F72" w:rsidP="00664F72">
      <w:pPr>
        <w:jc w:val="center"/>
        <w:rPr>
          <w:b/>
          <w:sz w:val="28"/>
          <w:szCs w:val="28"/>
        </w:rPr>
      </w:pPr>
    </w:p>
    <w:p w14:paraId="2B4FEB5A" w14:textId="77777777" w:rsidR="00664F72" w:rsidRDefault="00664F72" w:rsidP="00664F72">
      <w:pPr>
        <w:jc w:val="center"/>
        <w:rPr>
          <w:b/>
          <w:sz w:val="28"/>
          <w:szCs w:val="28"/>
        </w:rPr>
      </w:pPr>
    </w:p>
    <w:p w14:paraId="3404A08E" w14:textId="77777777" w:rsidR="00664F72" w:rsidRDefault="00664F72" w:rsidP="00664F72">
      <w:pPr>
        <w:jc w:val="both"/>
      </w:pPr>
      <w:r>
        <w:t>Carissimi fratelli e sorelle,</w:t>
      </w:r>
    </w:p>
    <w:p w14:paraId="30903EA7" w14:textId="4056BE83" w:rsidR="00555E24" w:rsidRDefault="00555E24" w:rsidP="00555E24">
      <w:pPr>
        <w:jc w:val="both"/>
      </w:pPr>
      <w:r>
        <w:t>«</w:t>
      </w:r>
      <w:r>
        <w:rPr>
          <w:i/>
        </w:rPr>
        <w:t xml:space="preserve">Dum </w:t>
      </w:r>
      <w:proofErr w:type="spellStart"/>
      <w:r>
        <w:rPr>
          <w:i/>
        </w:rPr>
        <w:t>volvitur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orbis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stat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crux</w:t>
      </w:r>
      <w:proofErr w:type="spellEnd"/>
      <w:r>
        <w:t xml:space="preserve">», </w:t>
      </w:r>
      <w:proofErr w:type="gramStart"/>
      <w:r>
        <w:t>«</w:t>
      </w:r>
      <w:proofErr w:type="gramEnd"/>
      <w:r>
        <w:t>Me</w:t>
      </w:r>
      <w:r w:rsidR="00F92F83">
        <w:t>ntre il mondo gira, la croce sta, resta salda</w:t>
      </w:r>
      <w:r>
        <w:t xml:space="preserve">». </w:t>
      </w:r>
    </w:p>
    <w:p w14:paraId="28C0690E" w14:textId="733009EF" w:rsidR="00F75CE7" w:rsidRDefault="00F92F83" w:rsidP="00555E24">
      <w:pPr>
        <w:jc w:val="both"/>
      </w:pPr>
      <w:r>
        <w:t xml:space="preserve">L’antico motto dei monaci certosini è riecheggiato in me in questo giorno, Venerdì Santo, memoria della passione e morte del Signore, avendo ancora negli occhi l’immagine impressionante che si è presentata ai primi pompieri, entrati dentro la cattedrale di </w:t>
      </w:r>
      <w:r>
        <w:rPr>
          <w:i/>
        </w:rPr>
        <w:t>Notre Dame</w:t>
      </w:r>
      <w:r>
        <w:t xml:space="preserve"> di Parigi, al mattino di martedì scorso, 16 aprile, dopo una notte </w:t>
      </w:r>
      <w:r w:rsidR="00F53F9E">
        <w:t>impiegata a domare il terribile incendio</w:t>
      </w:r>
      <w:r w:rsidR="006F4562">
        <w:t>,</w:t>
      </w:r>
      <w:r w:rsidR="00F53F9E">
        <w:t xml:space="preserve"> scoppiato nella serata di lunedì, proprio all’inizio di questa Settimana Santa.</w:t>
      </w:r>
    </w:p>
    <w:p w14:paraId="148075B6" w14:textId="4D0F8E59" w:rsidR="00F53F9E" w:rsidRDefault="000E3015" w:rsidP="00555E24">
      <w:pPr>
        <w:jc w:val="both"/>
      </w:pPr>
      <w:proofErr w:type="gramStart"/>
      <w:r>
        <w:t>Ricordiamo tutti il turbamento e lo sconcerto</w:t>
      </w:r>
      <w:r w:rsidR="006F4562">
        <w:t xml:space="preserve"> che abbiamo provato</w:t>
      </w:r>
      <w:r>
        <w:t xml:space="preserve"> nel vedere il tetto della grande cattedrale di Parigi divorato dalle fiamme, e quando finalmente l’incendio è stato sedato, una visione di grande impatto</w:t>
      </w:r>
      <w:r w:rsidR="006F4562">
        <w:t xml:space="preserve"> si è offerta allo sguardo dei primi che hanno varcato la soglia di </w:t>
      </w:r>
      <w:r w:rsidR="006F4562">
        <w:rPr>
          <w:i/>
        </w:rPr>
        <w:t>Notre Dame</w:t>
      </w:r>
      <w:r>
        <w:t>: la navata centrale della chiesa piena dei resti del tetto ligneo bruciato e crollato, insieme alla guglia del duomo, e in fondo la zona del presbiterio salva, con la cattedra del vescovo, l’altare al cent</w:t>
      </w:r>
      <w:r w:rsidR="001D23F7">
        <w:t>ro e la grande croce che domina</w:t>
      </w:r>
      <w:proofErr w:type="gramEnd"/>
      <w:r w:rsidR="001D23F7">
        <w:t xml:space="preserve">. </w:t>
      </w:r>
      <w:proofErr w:type="gramStart"/>
      <w:r>
        <w:t>E poi le reliquie tratte in salvo, tutte reliquie della passione di Gesù: la corona di spine, la sacra tunica di Cristo.</w:t>
      </w:r>
      <w:proofErr w:type="gramEnd"/>
    </w:p>
    <w:p w14:paraId="27B743F8" w14:textId="43DF36AB" w:rsidR="000E3015" w:rsidRDefault="000E3015" w:rsidP="00555E24">
      <w:pPr>
        <w:jc w:val="both"/>
      </w:pPr>
      <w:r>
        <w:t xml:space="preserve">Ecco, in mezzo al crollo e alle rovine, sta la croce, la </w:t>
      </w:r>
      <w:proofErr w:type="gramStart"/>
      <w:r>
        <w:t>croce</w:t>
      </w:r>
      <w:proofErr w:type="gramEnd"/>
      <w:r>
        <w:t xml:space="preserve"> di Cristo, e </w:t>
      </w:r>
      <w:r w:rsidR="001D23F7">
        <w:t xml:space="preserve">sotto </w:t>
      </w:r>
      <w:r>
        <w:t xml:space="preserve">la croce, l’altare, </w:t>
      </w:r>
      <w:r w:rsidR="001D23F7">
        <w:t xml:space="preserve">la </w:t>
      </w:r>
      <w:r>
        <w:t>mensa della cena del Signore, dove si rende presente, in ogni messa, l’unico sacrificio che redime il mondo, l’offerta perfetta e piena di Cristo, Figlio amato e amante, al Padre.</w:t>
      </w:r>
    </w:p>
    <w:p w14:paraId="654122BF" w14:textId="77777777" w:rsidR="001D23F7" w:rsidRDefault="001D23F7" w:rsidP="00555E24">
      <w:pPr>
        <w:jc w:val="both"/>
      </w:pPr>
    </w:p>
    <w:p w14:paraId="3E1605C8" w14:textId="0E069607" w:rsidR="000E3015" w:rsidRDefault="000E3015" w:rsidP="00555E24">
      <w:pPr>
        <w:jc w:val="both"/>
      </w:pPr>
      <w:r>
        <w:t>Non occorre pensare a un “miracolo”, però certamente possiamo leggere un segno per noi: nel cuore dell’</w:t>
      </w:r>
      <w:r w:rsidR="001D23F7">
        <w:t>Europa</w:t>
      </w:r>
      <w:r>
        <w:t xml:space="preserve"> secolarizzata e dimentica delle sue radici cristiane,</w:t>
      </w:r>
      <w:r w:rsidR="001D23F7">
        <w:t xml:space="preserve"> nel cuore della “laica” Francia, un tempo figlio primogenita della Chiesa,</w:t>
      </w:r>
      <w:r>
        <w:t xml:space="preserve"> tutti </w:t>
      </w:r>
      <w:r w:rsidR="00E75DB7">
        <w:t>hanno</w:t>
      </w:r>
      <w:r>
        <w:t xml:space="preserve"> percepito nell’antica cattedrale di Parigi non semplicemente un monumento, ma</w:t>
      </w:r>
      <w:r w:rsidR="00E75DB7">
        <w:t xml:space="preserve"> delle</w:t>
      </w:r>
      <w:r>
        <w:t xml:space="preserve"> pietre vive, che parlano di una storia antica e presente, una </w:t>
      </w:r>
      <w:proofErr w:type="gramStart"/>
      <w:r>
        <w:t>storia</w:t>
      </w:r>
      <w:proofErr w:type="gramEnd"/>
      <w:r>
        <w:t xml:space="preserve"> segnata dalla fede e impregnata di cristianesimo, talvolta combattuto e </w:t>
      </w:r>
      <w:r w:rsidR="00F24CCF">
        <w:t xml:space="preserve">rinnegato, come accadde proprio quando </w:t>
      </w:r>
      <w:r w:rsidR="00F24CCF">
        <w:rPr>
          <w:i/>
        </w:rPr>
        <w:t xml:space="preserve">Notre Dame </w:t>
      </w:r>
      <w:r w:rsidR="00F24CCF">
        <w:t>fu devastata durante la rivoluzione francese e trasformata in un tempio pagano, con un altar</w:t>
      </w:r>
      <w:r w:rsidR="00E75DB7">
        <w:t>e dedicato alla “dea Ragione”;</w:t>
      </w:r>
      <w:r w:rsidR="00F24CCF">
        <w:t xml:space="preserve"> tuttavia il cristianesimo come memoria profonda riappare, come brace sotto la</w:t>
      </w:r>
      <w:r w:rsidR="00E75DB7">
        <w:t xml:space="preserve"> cenere. Le tante persone, tra le</w:t>
      </w:r>
      <w:r w:rsidR="00F24CCF">
        <w:t xml:space="preserve"> quali molti giovani, che nelle scorse sere si sono spontaneamente raccolte in preghiera, per le strade vicine all’isola di Parigi, cantando e pregando la Vergine Maria, sono state una sorpresa, una bella </w:t>
      </w:r>
      <w:proofErr w:type="gramStart"/>
      <w:r w:rsidR="00F24CCF">
        <w:t>sorpresa</w:t>
      </w:r>
      <w:proofErr w:type="gramEnd"/>
      <w:r w:rsidR="00F24CCF">
        <w:t>, un segno di speranza che ci parla di un’eredità nascosta e viva, da riscoprire.</w:t>
      </w:r>
    </w:p>
    <w:p w14:paraId="6962A037" w14:textId="77777777" w:rsidR="00F24CCF" w:rsidRDefault="00F24CCF" w:rsidP="00555E24">
      <w:pPr>
        <w:jc w:val="both"/>
      </w:pPr>
    </w:p>
    <w:p w14:paraId="54EBD25D" w14:textId="410CEAE2" w:rsidR="0086751E" w:rsidRDefault="0086751E" w:rsidP="00555E24">
      <w:pPr>
        <w:jc w:val="both"/>
      </w:pPr>
      <w:r>
        <w:t xml:space="preserve">Carissimi fratelli e sorelle, la croce sta, resta salda, continua a interpellare il cuore degli uomini, e noi in questa Liturgia della Passione, tra poco volgeremo gli occhi alla croce di Gesù, esprimeremo un atto di adorazione e di amore alla Croce, al Signore </w:t>
      </w:r>
      <w:proofErr w:type="gramStart"/>
      <w:r>
        <w:t>crocifisso</w:t>
      </w:r>
      <w:proofErr w:type="gramEnd"/>
      <w:r>
        <w:t xml:space="preserve"> e vivente!</w:t>
      </w:r>
    </w:p>
    <w:p w14:paraId="7F70EF46" w14:textId="77777777" w:rsidR="00021C42" w:rsidRDefault="0086751E" w:rsidP="00555E24">
      <w:pPr>
        <w:jc w:val="both"/>
      </w:pPr>
      <w:r>
        <w:t xml:space="preserve">Perché non siamo </w:t>
      </w:r>
      <w:r w:rsidR="00021C42">
        <w:t xml:space="preserve">adoratori di un simbolo, </w:t>
      </w:r>
      <w:proofErr w:type="gramStart"/>
      <w:r w:rsidR="00021C42">
        <w:t>peggio</w:t>
      </w:r>
      <w:proofErr w:type="gramEnd"/>
      <w:r>
        <w:t xml:space="preserve"> di un feticcio, e non possiamo mai separare la croce da Cristo, da colui che ha trasformato un terribile supplizio, un segno di morte che incuteva paura e orrore, in un segno di a</w:t>
      </w:r>
      <w:r w:rsidR="00021C42">
        <w:t xml:space="preserve">more, di amore puro e totale, </w:t>
      </w:r>
      <w:r>
        <w:t>in un segno di vita e di gloria.</w:t>
      </w:r>
    </w:p>
    <w:p w14:paraId="279BA676" w14:textId="227F7F27" w:rsidR="0086751E" w:rsidRDefault="00021C42" w:rsidP="00555E24">
      <w:pPr>
        <w:jc w:val="both"/>
      </w:pPr>
      <w:r>
        <w:t>È l</w:t>
      </w:r>
      <w:r w:rsidR="0086751E">
        <w:t>a gloria dell’amore che donandosi fino alla fine, fino al compimento, attraversa la valle oscura della morte e fa sgorgare dal fondo della morte, la potenza della risurrezione, una nuova vita che non muore più!</w:t>
      </w:r>
    </w:p>
    <w:p w14:paraId="70062184" w14:textId="467D5D2B" w:rsidR="0086751E" w:rsidRDefault="003E3C4B" w:rsidP="00555E24">
      <w:pPr>
        <w:jc w:val="both"/>
      </w:pPr>
      <w:proofErr w:type="gramStart"/>
      <w:r>
        <w:t>«</w:t>
      </w:r>
      <w:proofErr w:type="gramEnd"/>
      <w:r w:rsidR="0086751E">
        <w:t>La parola della croce</w:t>
      </w:r>
      <w:r>
        <w:t>»</w:t>
      </w:r>
      <w:bookmarkStart w:id="0" w:name="_GoBack"/>
      <w:bookmarkEnd w:id="0"/>
      <w:r w:rsidR="0086751E">
        <w:t xml:space="preserve">, come la chiamerà San Paolo, è assolutamente incomprensibile se è pronunciata da sola, senza il dolce nome di Gesù e senza l’annuncio della risurrezione. Noi cristiani, discepoli del Signore </w:t>
      </w:r>
      <w:proofErr w:type="gramStart"/>
      <w:r w:rsidR="0086751E">
        <w:t>crocifisso</w:t>
      </w:r>
      <w:proofErr w:type="gramEnd"/>
      <w:r w:rsidR="0086751E">
        <w:t xml:space="preserve"> e risorto, non siamo cultori della sofferenza per la sofferenza, non vogliamo cadere in un certo “</w:t>
      </w:r>
      <w:proofErr w:type="spellStart"/>
      <w:r w:rsidR="0086751E">
        <w:t>dolorismo</w:t>
      </w:r>
      <w:proofErr w:type="spellEnd"/>
      <w:r w:rsidR="0086751E">
        <w:t xml:space="preserve">” che spesso ha deformato il volto della fede cristiana e ha esaltato il senso del sacrificio come mortificazione e rinuncia, dimenticando </w:t>
      </w:r>
      <w:r w:rsidR="005A291C">
        <w:t>che sacrificio vero non è dolore, innanzitutto, ma è amore, ed è amore fecondo, amore che donandosi, genera vita e risurrezione.</w:t>
      </w:r>
    </w:p>
    <w:p w14:paraId="540593CC" w14:textId="77777777" w:rsidR="005A291C" w:rsidRDefault="005A291C" w:rsidP="00555E24">
      <w:pPr>
        <w:jc w:val="both"/>
      </w:pPr>
    </w:p>
    <w:p w14:paraId="7503CE13" w14:textId="11A306FE" w:rsidR="005A291C" w:rsidRDefault="005A291C" w:rsidP="00555E24">
      <w:pPr>
        <w:jc w:val="both"/>
      </w:pPr>
      <w:r>
        <w:lastRenderedPageBreak/>
        <w:t>Fratelli e sorelle, in questo giorno carico di silenzio e di preghiera, sostiamo con Maria e il discepolo amato sotto la croce, guardiamo Gesù che soffre e muore, ben consapevole di portare a compimento l’opera del Padre, accettando di bere il calice della sofferenza in amorosa e fiduciosa obbedienza al Padre.</w:t>
      </w:r>
    </w:p>
    <w:p w14:paraId="36500741" w14:textId="4C164637" w:rsidR="005A291C" w:rsidRDefault="005A291C" w:rsidP="00555E24">
      <w:pPr>
        <w:jc w:val="both"/>
      </w:pPr>
      <w:r>
        <w:t xml:space="preserve">In questa celebrazione, che trova un prolungamento, nato dalla pietà popolare, nel gesto antico della </w:t>
      </w:r>
      <w:r>
        <w:rPr>
          <w:i/>
        </w:rPr>
        <w:t>Via Crucis</w:t>
      </w:r>
      <w:r>
        <w:t>, concentriamo gli occhi e il cuore sull’essenziale: oggi si tende a fare della croce l’occasione per parlare dei mali, delle sofferenze e delle ingiustizie che sfigurano il nostro mondo. Certamente la passione di Cristo prosegue e si rinnova nella carne sofferente dei nostri fratelli e sorelle, tanto che il Signore s’identifica con l’affamato, l’assetato, il nudo, il malato, lo straniero, il carcerato, con tutti i poveri e gli uomini piagati nel corpo e nell’anima.</w:t>
      </w:r>
    </w:p>
    <w:p w14:paraId="4E99B7E2" w14:textId="6317A1E1" w:rsidR="005A291C" w:rsidRDefault="005A291C" w:rsidP="00555E24">
      <w:pPr>
        <w:jc w:val="both"/>
      </w:pPr>
      <w:proofErr w:type="gramStart"/>
      <w:r>
        <w:t>Ma</w:t>
      </w:r>
      <w:proofErr w:type="gramEnd"/>
      <w:r>
        <w:t xml:space="preserve"> Gesù può realizzare questa profonda e misteriosa solidarietà con chi soffre, perché egli è il Figlio di Dio, che si è unito, in certo modo, a ogni uomo, divenendo figlio dell’uomo; e la sua sofferenza, così intensa e abissale vissuta sulla croce, è aperta a prendere su di sé ogni umana sofferenza, perché è una sofferenza trasfigurata e vinta dall’amore.</w:t>
      </w:r>
    </w:p>
    <w:p w14:paraId="1A199937" w14:textId="2C809876" w:rsidR="005A291C" w:rsidRDefault="005A291C" w:rsidP="00555E24">
      <w:pPr>
        <w:jc w:val="both"/>
      </w:pPr>
      <w:r>
        <w:t xml:space="preserve">Cristo è in croce per amore, liberamente si è offerto alla sua passione, per essere fino in fondo con noi, uno di noi, e per caricarsi del peso oscuro dei nostri peccati, dei nostri dolori, delle nostre angosce. Le parole profetiche del quarto cantico del servo </w:t>
      </w:r>
      <w:proofErr w:type="gramStart"/>
      <w:r>
        <w:t>del</w:t>
      </w:r>
      <w:proofErr w:type="gramEnd"/>
      <w:r>
        <w:t xml:space="preserve"> Signore, nel libro d’Isaia, racchiudono e svelano il mistero della passione di dolore e d’amore di Cristo: «</w:t>
      </w:r>
      <w:r w:rsidR="00192CA2" w:rsidRPr="00192CA2">
        <w:t>Eppure egli si è caricato delle nostre sofferenze,</w:t>
      </w:r>
      <w:r w:rsidR="00192CA2">
        <w:t xml:space="preserve"> </w:t>
      </w:r>
      <w:r w:rsidR="00192CA2" w:rsidRPr="00192CA2">
        <w:t>si è addossato i nostri dolori;</w:t>
      </w:r>
      <w:r w:rsidR="00192CA2">
        <w:t xml:space="preserve"> </w:t>
      </w:r>
      <w:r w:rsidR="00192CA2" w:rsidRPr="00192CA2">
        <w:t>e noi lo giudicavamo castigato,</w:t>
      </w:r>
      <w:r w:rsidR="00192CA2">
        <w:t xml:space="preserve"> </w:t>
      </w:r>
      <w:r w:rsidR="00192CA2" w:rsidRPr="00192CA2">
        <w:t>percosso da Dio e umiliato.</w:t>
      </w:r>
      <w:r w:rsidR="00192CA2">
        <w:t xml:space="preserve"> </w:t>
      </w:r>
      <w:r w:rsidR="00192CA2" w:rsidRPr="00192CA2">
        <w:t>Egli è stato trafitto per le nostre colpe,</w:t>
      </w:r>
      <w:r w:rsidR="00192CA2">
        <w:t xml:space="preserve"> </w:t>
      </w:r>
      <w:r w:rsidR="00192CA2" w:rsidRPr="00192CA2">
        <w:t>schiacciato per le nostre iniquità.</w:t>
      </w:r>
      <w:r w:rsidR="00192CA2">
        <w:t xml:space="preserve"> </w:t>
      </w:r>
      <w:r w:rsidR="00192CA2" w:rsidRPr="00192CA2">
        <w:t>Il castigo che ci dà salvezza si è abbattuto su di lui;</w:t>
      </w:r>
      <w:r w:rsidR="00192CA2">
        <w:t xml:space="preserve"> </w:t>
      </w:r>
      <w:r w:rsidR="00192CA2" w:rsidRPr="00192CA2">
        <w:t>per le sue piaghe noi siamo stati guariti.</w:t>
      </w:r>
      <w:r w:rsidR="00192CA2">
        <w:t xml:space="preserve"> … </w:t>
      </w:r>
      <w:r w:rsidR="00192CA2" w:rsidRPr="00192CA2">
        <w:t>il Signore fece ricadere su di lui</w:t>
      </w:r>
      <w:r w:rsidR="00192CA2">
        <w:t xml:space="preserve"> l’</w:t>
      </w:r>
      <w:r w:rsidR="00192CA2" w:rsidRPr="00192CA2">
        <w:t>iniquità di noi tutti.</w:t>
      </w:r>
      <w:r w:rsidR="00F3476A">
        <w:t xml:space="preserve"> (…) </w:t>
      </w:r>
      <w:r w:rsidR="00F3476A" w:rsidRPr="00F3476A">
        <w:t>è stato annoverato fra gli empi,</w:t>
      </w:r>
      <w:r w:rsidR="00F3476A">
        <w:t xml:space="preserve"> </w:t>
      </w:r>
      <w:r w:rsidR="00F3476A" w:rsidRPr="00F3476A">
        <w:t>mentre egli portava il peccato di molti</w:t>
      </w:r>
      <w:r w:rsidR="00F3476A">
        <w:t xml:space="preserve"> </w:t>
      </w:r>
      <w:r w:rsidR="00F3476A" w:rsidRPr="00F3476A">
        <w:t>e intercedeva per i colpevoli</w:t>
      </w:r>
      <w:r>
        <w:t>»</w:t>
      </w:r>
      <w:r w:rsidR="00192CA2">
        <w:t xml:space="preserve"> (</w:t>
      </w:r>
      <w:proofErr w:type="spellStart"/>
      <w:r w:rsidR="00192CA2">
        <w:t>Is</w:t>
      </w:r>
      <w:proofErr w:type="spellEnd"/>
      <w:r w:rsidR="00192CA2">
        <w:t xml:space="preserve"> </w:t>
      </w:r>
      <w:proofErr w:type="gramStart"/>
      <w:r w:rsidR="00192CA2">
        <w:t>53,4-5.6</w:t>
      </w:r>
      <w:r w:rsidR="00F3476A">
        <w:t>.12</w:t>
      </w:r>
      <w:proofErr w:type="gramEnd"/>
      <w:r w:rsidR="00F3476A">
        <w:t>).</w:t>
      </w:r>
    </w:p>
    <w:p w14:paraId="5C65A116" w14:textId="77777777" w:rsidR="006637CB" w:rsidRDefault="006637CB" w:rsidP="00555E24">
      <w:pPr>
        <w:jc w:val="both"/>
      </w:pPr>
    </w:p>
    <w:p w14:paraId="1ADFA957" w14:textId="77777777" w:rsidR="00E946E6" w:rsidRDefault="006637CB" w:rsidP="00555E24">
      <w:pPr>
        <w:jc w:val="both"/>
      </w:pPr>
      <w:r>
        <w:t>Mettiamoci, allora, alla scuola dei santi, i g</w:t>
      </w:r>
      <w:r w:rsidR="0068256B">
        <w:t xml:space="preserve">randi innamorati del </w:t>
      </w:r>
      <w:proofErr w:type="gramStart"/>
      <w:r w:rsidR="0068256B">
        <w:t>Crocifisso</w:t>
      </w:r>
      <w:proofErr w:type="gramEnd"/>
      <w:r>
        <w:t xml:space="preserve">: guardando a Gesù in croce, hanno imparato a riconoscere e a toccare le piaghe </w:t>
      </w:r>
      <w:r w:rsidR="0068256B">
        <w:t>del Signore nel corpo e nell’anima dei sofferenti, dei peccatori, dei perduti, senza mai perdere di vista il cuore del mistero.</w:t>
      </w:r>
    </w:p>
    <w:p w14:paraId="41E1A800" w14:textId="74B75B7F" w:rsidR="006637CB" w:rsidRDefault="0068256B" w:rsidP="00555E24">
      <w:pPr>
        <w:jc w:val="both"/>
      </w:pPr>
      <w:r>
        <w:t xml:space="preserve">Siamo noi, fratelli e sorelle, la causa della morte in croce del Signore, sono i nostri peccati che l’hanno inchiodato a quel legno di salvezza. Pregando, adorando la croce di Cristo, chiediamo anche noi la grazia che invita a chiedere S. Ignazio </w:t>
      </w:r>
      <w:r w:rsidR="00E946E6">
        <w:t>nella contemplazione</w:t>
      </w:r>
      <w:r>
        <w:t xml:space="preserve"> della passione di Gesù: </w:t>
      </w:r>
      <w:proofErr w:type="gramStart"/>
      <w:r>
        <w:t>«</w:t>
      </w:r>
      <w:proofErr w:type="gramEnd"/>
      <w:r>
        <w:t xml:space="preserve">Qui sarà dolore, dispiacere e confusione perché per i miei </w:t>
      </w:r>
      <w:r w:rsidR="00E946E6">
        <w:t>peccati Cristo va alla passione</w:t>
      </w:r>
      <w:r>
        <w:t xml:space="preserve"> … dolore con Cristo addolorato, strazio con Cristo straziato, lacrime, intima pena di tanta pena che Cristo soffrì per me»</w:t>
      </w:r>
      <w:r w:rsidR="00E946E6">
        <w:t xml:space="preserve"> (</w:t>
      </w:r>
      <w:r w:rsidR="00E946E6">
        <w:rPr>
          <w:i/>
        </w:rPr>
        <w:t>Esercizi spirituali</w:t>
      </w:r>
      <w:r w:rsidR="00E946E6">
        <w:t>, 193.203).</w:t>
      </w:r>
    </w:p>
    <w:p w14:paraId="393DFE9D" w14:textId="4BF7BE8A" w:rsidR="00E946E6" w:rsidRPr="00E946E6" w:rsidRDefault="00E946E6" w:rsidP="00555E24">
      <w:pPr>
        <w:jc w:val="both"/>
      </w:pPr>
      <w:r>
        <w:t>Non è sentimentalismo un po’ fuori epoca: è entrare sempre più nel fondo del mistero, è lasciarci coinvolgere dall’amore di Cristo che si manifesta nell’ora della sua passione umile e gloriosa. Amen!</w:t>
      </w:r>
    </w:p>
    <w:sectPr w:rsidR="00E946E6" w:rsidRPr="00E946E6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72"/>
    <w:rsid w:val="00021C42"/>
    <w:rsid w:val="000E3015"/>
    <w:rsid w:val="00192CA2"/>
    <w:rsid w:val="001D23F7"/>
    <w:rsid w:val="003E3C4B"/>
    <w:rsid w:val="00555E24"/>
    <w:rsid w:val="005A291C"/>
    <w:rsid w:val="006637CB"/>
    <w:rsid w:val="00664F72"/>
    <w:rsid w:val="0068256B"/>
    <w:rsid w:val="006F4562"/>
    <w:rsid w:val="0086751E"/>
    <w:rsid w:val="00A463BB"/>
    <w:rsid w:val="00E75DB7"/>
    <w:rsid w:val="00E946E6"/>
    <w:rsid w:val="00F24CCF"/>
    <w:rsid w:val="00F3476A"/>
    <w:rsid w:val="00F53F9E"/>
    <w:rsid w:val="00F75CE7"/>
    <w:rsid w:val="00F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AEB1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F72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4F72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1076</Words>
  <Characters>6138</Characters>
  <Application>Microsoft Macintosh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18</cp:revision>
  <cp:lastPrinted>2019-04-19T09:04:00Z</cp:lastPrinted>
  <dcterms:created xsi:type="dcterms:W3CDTF">2019-04-19T07:43:00Z</dcterms:created>
  <dcterms:modified xsi:type="dcterms:W3CDTF">2019-04-19T09:04:00Z</dcterms:modified>
</cp:coreProperties>
</file>