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25BC0" w14:textId="77777777" w:rsidR="00F75CE7" w:rsidRDefault="009D3DCF" w:rsidP="009D3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Veglia dei giovani nella vigilia della domenica </w:t>
      </w:r>
      <w:proofErr w:type="gramStart"/>
      <w:r>
        <w:rPr>
          <w:b/>
          <w:sz w:val="28"/>
          <w:szCs w:val="28"/>
        </w:rPr>
        <w:t>delle</w:t>
      </w:r>
      <w:proofErr w:type="gramEnd"/>
      <w:r>
        <w:rPr>
          <w:b/>
          <w:sz w:val="28"/>
          <w:szCs w:val="28"/>
        </w:rPr>
        <w:t xml:space="preserve"> Palme</w:t>
      </w:r>
    </w:p>
    <w:p w14:paraId="5546AE83" w14:textId="77777777" w:rsidR="009D3DCF" w:rsidRDefault="009D3DCF" w:rsidP="009D3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Sabato 13 aprile 2019</w:t>
      </w:r>
    </w:p>
    <w:p w14:paraId="13A1C8A9" w14:textId="77777777" w:rsidR="009D3DCF" w:rsidRDefault="009D3DCF" w:rsidP="009D3DCF">
      <w:pPr>
        <w:jc w:val="center"/>
        <w:rPr>
          <w:b/>
          <w:sz w:val="28"/>
          <w:szCs w:val="28"/>
        </w:rPr>
      </w:pPr>
    </w:p>
    <w:p w14:paraId="409BB28B" w14:textId="77777777" w:rsidR="009D3DCF" w:rsidRDefault="009D3DCF" w:rsidP="009D3DCF">
      <w:pPr>
        <w:jc w:val="center"/>
        <w:rPr>
          <w:b/>
          <w:sz w:val="28"/>
          <w:szCs w:val="28"/>
        </w:rPr>
      </w:pPr>
    </w:p>
    <w:p w14:paraId="301D4C59" w14:textId="77777777" w:rsidR="009D3DCF" w:rsidRDefault="009D3DCF" w:rsidP="009D3DCF">
      <w:pPr>
        <w:jc w:val="both"/>
        <w:rPr>
          <w:b/>
        </w:rPr>
      </w:pPr>
      <w:r>
        <w:rPr>
          <w:b/>
        </w:rPr>
        <w:t>Luca 1,26-38: “Ecco la serva del Signore”</w:t>
      </w:r>
    </w:p>
    <w:p w14:paraId="6F06C19B" w14:textId="77777777" w:rsidR="009D3DCF" w:rsidRPr="009D3DCF" w:rsidRDefault="009D3DCF" w:rsidP="009D3DCF">
      <w:pPr>
        <w:jc w:val="both"/>
      </w:pPr>
      <w:proofErr w:type="gramStart"/>
      <w:r w:rsidRPr="009D3DCF">
        <w:rPr>
          <w:vertAlign w:val="superscript"/>
        </w:rPr>
        <w:t>26</w:t>
      </w:r>
      <w:r>
        <w:t>Al</w:t>
      </w:r>
      <w:proofErr w:type="gramEnd"/>
      <w:r>
        <w:t xml:space="preserve"> sesto mese, l’</w:t>
      </w:r>
      <w:r w:rsidRPr="009D3DCF">
        <w:t xml:space="preserve">angelo Gabriele fu mandato da Dio in una città della Galilea, chiamata </w:t>
      </w:r>
      <w:proofErr w:type="spellStart"/>
      <w:r w:rsidRPr="009D3DCF">
        <w:t>Nàzaret</w:t>
      </w:r>
      <w:proofErr w:type="spellEnd"/>
      <w:r w:rsidRPr="009D3DCF">
        <w:t>,</w:t>
      </w:r>
      <w:r>
        <w:t xml:space="preserve"> </w:t>
      </w:r>
      <w:r w:rsidRPr="009D3DCF">
        <w:rPr>
          <w:vertAlign w:val="superscript"/>
        </w:rPr>
        <w:t>27</w:t>
      </w:r>
      <w:r w:rsidRPr="009D3DCF">
        <w:t>a una vergine, promessa sposa di un uomo della casa di Davide, di nome Giuseppe. La vergine si chiamava Maria.</w:t>
      </w:r>
      <w:r>
        <w:t xml:space="preserve"> </w:t>
      </w:r>
      <w:proofErr w:type="gramStart"/>
      <w:r w:rsidRPr="009D3DCF">
        <w:rPr>
          <w:vertAlign w:val="superscript"/>
        </w:rPr>
        <w:t>28</w:t>
      </w:r>
      <w:r w:rsidRPr="009D3DCF">
        <w:t>Entrando</w:t>
      </w:r>
      <w:proofErr w:type="gramEnd"/>
      <w:r w:rsidRPr="009D3DCF">
        <w:t xml:space="preserve"> da lei, disse: «</w:t>
      </w:r>
      <w:proofErr w:type="spellStart"/>
      <w:r w:rsidRPr="009D3DCF">
        <w:t>Rallégrati</w:t>
      </w:r>
      <w:proofErr w:type="spellEnd"/>
      <w:r w:rsidRPr="009D3DCF">
        <w:t xml:space="preserve">, piena di grazia: il Signore è con te». </w:t>
      </w:r>
      <w:r w:rsidRPr="009D3DCF">
        <w:rPr>
          <w:vertAlign w:val="superscript"/>
        </w:rPr>
        <w:t>29</w:t>
      </w:r>
      <w:r w:rsidRPr="009D3DCF">
        <w:t>A queste parole ella fu molto turbata e si domandava che senso avesse un saluto come questo.</w:t>
      </w:r>
      <w:r>
        <w:t xml:space="preserve"> </w:t>
      </w:r>
      <w:proofErr w:type="gramStart"/>
      <w:r w:rsidRPr="009D3DCF">
        <w:rPr>
          <w:vertAlign w:val="superscript"/>
        </w:rPr>
        <w:t>30</w:t>
      </w:r>
      <w:r>
        <w:t>L’</w:t>
      </w:r>
      <w:proofErr w:type="gramEnd"/>
      <w:r w:rsidRPr="009D3DCF">
        <w:t>angelo le disse: «Non temere, Maria, perché hai trovato grazia presso Dio.</w:t>
      </w:r>
      <w:r>
        <w:t xml:space="preserve"> </w:t>
      </w:r>
      <w:proofErr w:type="gramStart"/>
      <w:r w:rsidRPr="009D3DCF">
        <w:rPr>
          <w:vertAlign w:val="superscript"/>
        </w:rPr>
        <w:t>31</w:t>
      </w:r>
      <w:r w:rsidRPr="009D3DCF">
        <w:t>Ed</w:t>
      </w:r>
      <w:proofErr w:type="gramEnd"/>
      <w:r w:rsidRPr="009D3DCF">
        <w:t xml:space="preserve"> ecco, concepirai un figlio, lo darai alla luce e lo chiamerai Gesù.</w:t>
      </w:r>
      <w:r>
        <w:t xml:space="preserve"> </w:t>
      </w:r>
      <w:proofErr w:type="gramStart"/>
      <w:r w:rsidRPr="009D3DCF">
        <w:rPr>
          <w:vertAlign w:val="superscript"/>
        </w:rPr>
        <w:t>32</w:t>
      </w:r>
      <w:r w:rsidRPr="009D3DCF">
        <w:t>Sarà</w:t>
      </w:r>
      <w:proofErr w:type="gramEnd"/>
      <w:r w:rsidRPr="009D3DCF">
        <w:t xml:space="preserve"> gran</w:t>
      </w:r>
      <w:r>
        <w:t>de e verrà chiamato Figlio dell’</w:t>
      </w:r>
      <w:r w:rsidRPr="009D3DCF">
        <w:t>Altissimo; il Signore Dio gli darà il trono di Davide suo padre</w:t>
      </w:r>
      <w:r>
        <w:t xml:space="preserve"> </w:t>
      </w:r>
      <w:r w:rsidRPr="009D3DCF">
        <w:rPr>
          <w:vertAlign w:val="superscript"/>
        </w:rPr>
        <w:t>33</w:t>
      </w:r>
      <w:r w:rsidRPr="009D3DCF">
        <w:t xml:space="preserve">e regnerà per sempre sulla casa di Giacobbe e il suo regno non avrà fine». </w:t>
      </w:r>
      <w:r w:rsidRPr="009D3DCF">
        <w:rPr>
          <w:vertAlign w:val="superscript"/>
        </w:rPr>
        <w:t>34</w:t>
      </w:r>
      <w:r w:rsidRPr="009D3DCF">
        <w:t>All</w:t>
      </w:r>
      <w:r>
        <w:t>ora Maria disse all’</w:t>
      </w:r>
      <w:r w:rsidRPr="009D3DCF">
        <w:t>angelo: «Come avverrà questo, poiché non conosco uomo?».</w:t>
      </w:r>
      <w:r>
        <w:t xml:space="preserve"> </w:t>
      </w:r>
      <w:r w:rsidRPr="009D3DCF">
        <w:rPr>
          <w:vertAlign w:val="superscript"/>
        </w:rPr>
        <w:t>35</w:t>
      </w:r>
      <w:r>
        <w:t>Le rispose l’</w:t>
      </w:r>
      <w:r w:rsidRPr="009D3DCF">
        <w:t>angelo: «Lo Spirito Santo scen</w:t>
      </w:r>
      <w:r>
        <w:t>derà su di te e la potenza dell’</w:t>
      </w:r>
      <w:r w:rsidRPr="009D3DCF">
        <w:t xml:space="preserve">Altissimo ti coprirà con la sua ombra. Perciò </w:t>
      </w:r>
      <w:proofErr w:type="gramStart"/>
      <w:r w:rsidRPr="009D3DCF">
        <w:t>colui che</w:t>
      </w:r>
      <w:proofErr w:type="gramEnd"/>
      <w:r w:rsidRPr="009D3DCF">
        <w:t xml:space="preserve"> nascerà sarà santo e sarà chiamato Figlio di Dio.</w:t>
      </w:r>
      <w:r>
        <w:t xml:space="preserve"> </w:t>
      </w:r>
      <w:proofErr w:type="gramStart"/>
      <w:r w:rsidRPr="009D3DCF">
        <w:rPr>
          <w:vertAlign w:val="superscript"/>
        </w:rPr>
        <w:t>36</w:t>
      </w:r>
      <w:r w:rsidRPr="009D3DCF">
        <w:t>Ed</w:t>
      </w:r>
      <w:proofErr w:type="gramEnd"/>
      <w:r w:rsidRPr="009D3DCF">
        <w:t xml:space="preserve"> ecco, Elisabetta, tua parente, nella </w:t>
      </w:r>
      <w:r>
        <w:t>sua vecchiaia ha concepito anch’</w:t>
      </w:r>
      <w:r w:rsidRPr="009D3DCF">
        <w:t>essa un figlio e questo è il sesto mese per lei, che era detta sterile:</w:t>
      </w:r>
      <w:r>
        <w:t xml:space="preserve"> </w:t>
      </w:r>
      <w:r w:rsidRPr="009D3DCF">
        <w:rPr>
          <w:vertAlign w:val="superscript"/>
        </w:rPr>
        <w:t>37</w:t>
      </w:r>
      <w:r w:rsidRPr="009D3DCF">
        <w:t>nulla è impossibile a Dio».</w:t>
      </w:r>
      <w:r>
        <w:t xml:space="preserve"> </w:t>
      </w:r>
      <w:r w:rsidRPr="009D3DCF">
        <w:rPr>
          <w:vertAlign w:val="superscript"/>
        </w:rPr>
        <w:t>38</w:t>
      </w:r>
      <w:r w:rsidRPr="009D3DCF">
        <w:t xml:space="preserve">Allora Maria disse: «Ecco la serva del Signore: avvenga per me secondo la </w:t>
      </w:r>
      <w:r>
        <w:t>tua parola». E l’</w:t>
      </w:r>
      <w:r w:rsidRPr="009D3DCF">
        <w:t>angelo si allontanò da lei.</w:t>
      </w:r>
    </w:p>
    <w:p w14:paraId="713E37E3" w14:textId="77777777" w:rsidR="009D3DCF" w:rsidRDefault="009D3DCF" w:rsidP="009D3DCF">
      <w:pPr>
        <w:jc w:val="both"/>
      </w:pPr>
    </w:p>
    <w:p w14:paraId="7AF304E9" w14:textId="77777777" w:rsidR="00EB4D8C" w:rsidRDefault="00EB4D8C" w:rsidP="009D3DCF">
      <w:pPr>
        <w:jc w:val="both"/>
      </w:pPr>
    </w:p>
    <w:p w14:paraId="58104BD0" w14:textId="77777777" w:rsidR="00EB4D8C" w:rsidRDefault="00EB4D8C" w:rsidP="009D3DCF">
      <w:pPr>
        <w:jc w:val="both"/>
      </w:pPr>
      <w:r>
        <w:t>Carissimi amici,</w:t>
      </w:r>
    </w:p>
    <w:p w14:paraId="04395D6E" w14:textId="5A864E27" w:rsidR="00EB4D8C" w:rsidRDefault="00B171CA" w:rsidP="009D3DCF">
      <w:pPr>
        <w:jc w:val="both"/>
      </w:pPr>
      <w:r>
        <w:t>V</w:t>
      </w:r>
      <w:r w:rsidR="00EB4D8C">
        <w:t xml:space="preserve">i saluto e vi ringrazio di aver accolto l’invito a passare un “sabato sera” un po’ diverso dal solito. Siamo qui per entrare insieme nei giorni della Settimana Santa, </w:t>
      </w:r>
      <w:proofErr w:type="gramStart"/>
      <w:r w:rsidR="00EB4D8C">
        <w:t>giorni</w:t>
      </w:r>
      <w:proofErr w:type="gramEnd"/>
      <w:r w:rsidR="00EB4D8C">
        <w:t xml:space="preserve"> che hanno un ritmo particolare, che ci fanno rivivere nella liturgia e nell’ascolto della Parola gli eventi centrali della nostra fede: l’ultima cena del Signore con i suoi, le ore drammatiche della passione, della sofferenza e della morte in croce di Gesù, l’alba della risurrezione, inizio di una storia nuova che non ha più tramonto e di cui anche noi siamo parte!</w:t>
      </w:r>
    </w:p>
    <w:p w14:paraId="27C209E6" w14:textId="77777777" w:rsidR="00EB4D8C" w:rsidRDefault="00EB4D8C" w:rsidP="009D3DCF">
      <w:pPr>
        <w:jc w:val="both"/>
      </w:pPr>
    </w:p>
    <w:p w14:paraId="108222BA" w14:textId="69C18A8A" w:rsidR="000A3980" w:rsidRPr="000A3980" w:rsidRDefault="00B171CA" w:rsidP="000A3980">
      <w:pPr>
        <w:jc w:val="both"/>
      </w:pPr>
      <w:r>
        <w:t xml:space="preserve">In questa Domenica delle Palme, viviamo la </w:t>
      </w:r>
      <w:r w:rsidR="000A3980">
        <w:t xml:space="preserve">34ª Giornata Mondiale della Gioventù in tutte le diocesi del mondo: nello scorso mese di gennaio, migliaia di vostri compagni si sono </w:t>
      </w:r>
      <w:proofErr w:type="gramStart"/>
      <w:r w:rsidR="000A3980">
        <w:t>ritrovati</w:t>
      </w:r>
      <w:proofErr w:type="gramEnd"/>
      <w:r w:rsidR="000A3980">
        <w:t xml:space="preserve"> intorno al Papa a Panama, per celebrare lì, in forma corale, la GMG, e ora la viviamo nelle nostre chiese locali. </w:t>
      </w:r>
      <w:proofErr w:type="gramStart"/>
      <w:r w:rsidR="000A3980">
        <w:t xml:space="preserve">Il tema scelto da Francesco c’invita a guardare a Maria, nel momento più decisivo della sua esistenza, quando, giovane ragazza di </w:t>
      </w:r>
      <w:proofErr w:type="spellStart"/>
      <w:r w:rsidR="000A3980">
        <w:t>Nazaret</w:t>
      </w:r>
      <w:proofErr w:type="spellEnd"/>
      <w:r w:rsidR="000A3980">
        <w:t xml:space="preserve">, ha pronunciato le parole del suo “sì”: </w:t>
      </w:r>
      <w:r w:rsidR="000A3980" w:rsidRPr="000A3980">
        <w:t>«Ecco la serva del Signore: avvenga per me secondo la tua parola» (</w:t>
      </w:r>
      <w:r w:rsidR="000A3980" w:rsidRPr="000A3980">
        <w:rPr>
          <w:i/>
          <w:iCs/>
        </w:rPr>
        <w:t>Lc</w:t>
      </w:r>
      <w:r w:rsidR="000A3980" w:rsidRPr="000A3980">
        <w:t>1,38).</w:t>
      </w:r>
      <w:proofErr w:type="gramEnd"/>
    </w:p>
    <w:p w14:paraId="5A02743A" w14:textId="61732A92" w:rsidR="00EB4D8C" w:rsidRDefault="003D1E68" w:rsidP="009D3DCF">
      <w:pPr>
        <w:jc w:val="both"/>
      </w:pPr>
      <w:r>
        <w:t>Per questo motivo, abbiamo ascoltato il vangelo dell’annunciazione: quante volte abbiamo letto o udito questo racconto di Luca, quante volte abbiamo contemplato immagini artistiche che rappresentano la Vergine annunciata, quante volte, pregando l’</w:t>
      </w:r>
      <w:r>
        <w:rPr>
          <w:i/>
        </w:rPr>
        <w:t>Angelus</w:t>
      </w:r>
      <w:r>
        <w:t>, abbiamo richiamato alla mente e al cuore l’istante del grande “sì” di Maria.</w:t>
      </w:r>
    </w:p>
    <w:p w14:paraId="1A350114" w14:textId="77777777" w:rsidR="003D1E68" w:rsidRDefault="003D1E68" w:rsidP="009D3DCF">
      <w:pPr>
        <w:jc w:val="both"/>
      </w:pPr>
    </w:p>
    <w:p w14:paraId="7E770E2A" w14:textId="4F62408C" w:rsidR="003D1E68" w:rsidRDefault="003D1E68" w:rsidP="009D3DCF">
      <w:pPr>
        <w:jc w:val="both"/>
      </w:pPr>
      <w:r>
        <w:t>Questa sera ci fermiamo solo qualche istante sul racconto di Luca, proviamo ad ascoltarlo come se fosse la prima volta, soprattutto proviamo a immedesimarci in Maria, a rileggere la nostra vita alla luce del suo cammino e della sua fede. Nel silenzio dell’adorazione, sostando davanti alla croce o alla presenza reale di Cristo nella Santissima Eucaristia, accostandoci al sacramento della Riconciliazione, possiamo ritornare con il cuore sulla scena dell’annunciazione, possiamo entrare in dialogo con Maria e con il Signore e lasciarci toccare e raggiungere da una loro parola, per noi.</w:t>
      </w:r>
    </w:p>
    <w:p w14:paraId="02C15EE6" w14:textId="77777777" w:rsidR="003D1E68" w:rsidRDefault="003D1E68" w:rsidP="009D3DCF">
      <w:pPr>
        <w:jc w:val="both"/>
      </w:pPr>
    </w:p>
    <w:p w14:paraId="66F5883E" w14:textId="760F4E99" w:rsidR="00DC6F69" w:rsidRDefault="00DC6F69" w:rsidP="009D3DCF">
      <w:pPr>
        <w:jc w:val="both"/>
      </w:pPr>
      <w:r>
        <w:t xml:space="preserve">Non sappiamo come l’angelo si sia manifestato alla Madonna: si pensa nella sua casa, in quella grotta venerata a </w:t>
      </w:r>
      <w:proofErr w:type="spellStart"/>
      <w:r>
        <w:t>Nazaret</w:t>
      </w:r>
      <w:proofErr w:type="spellEnd"/>
      <w:r>
        <w:t xml:space="preserve">, parte interna della casa custodita a Loreto. Possiamo immaginare che Maria fosse una giovane, che aveva celebrato un fidanzamento che rappresentava già un impegno e un legame matrimoniale con Giuseppe. Una giovane poco più che adolescente … </w:t>
      </w:r>
    </w:p>
    <w:p w14:paraId="42F96E75" w14:textId="48B978B9" w:rsidR="00DC6F69" w:rsidRDefault="00DC6F69" w:rsidP="009D3DCF">
      <w:pPr>
        <w:jc w:val="both"/>
      </w:pPr>
      <w:r>
        <w:lastRenderedPageBreak/>
        <w:t>Forse era in preghiera, oppure dedita alle faccende di casa: comunque nell’ambiente normale e quotidiano del suo vivere. Lì è raggiunta da Dio, lì riceve la chiamata.</w:t>
      </w:r>
    </w:p>
    <w:p w14:paraId="0E592461" w14:textId="68685B2D" w:rsidR="00DC6F69" w:rsidRDefault="00DC6F69" w:rsidP="009D3DCF">
      <w:pPr>
        <w:jc w:val="both"/>
      </w:pPr>
      <w:r>
        <w:t xml:space="preserve">Possiamo immaginare lo stupore, il tremore, la sorpresa e </w:t>
      </w:r>
      <w:proofErr w:type="gramStart"/>
      <w:r>
        <w:t>il</w:t>
      </w:r>
      <w:proofErr w:type="gramEnd"/>
      <w:r>
        <w:t xml:space="preserve"> turbamenti di questa giovane ragazza ebrea, certamente educata e cresciuta nella fede d’Israele, che già viveva una relazione con il Dio dell’alleanza, il Dio della vita, il Dio che parlava a lei nelle Scritture del suo popolo.</w:t>
      </w:r>
    </w:p>
    <w:p w14:paraId="19D78CC4" w14:textId="04EE4A2D" w:rsidR="00AD670B" w:rsidRDefault="00AD670B" w:rsidP="009D3DCF">
      <w:pPr>
        <w:jc w:val="both"/>
      </w:pPr>
      <w:r>
        <w:t>Colpisce di Maria, la profonda umanità del suo atteggiamento: si turba delle parole strane, mai udite da una donna in Israele, e davanti all’annuncio che lei concepirà un bambino, lo darà alla luce, lo chiamerà Gesù, e che questo bambino avrà una grande missione, sarà il messia atteso da Israele, sul trono di Davide, Maria chiede, interroga, vuol capire …</w:t>
      </w:r>
    </w:p>
    <w:p w14:paraId="44A04D3B" w14:textId="3A2E75EE" w:rsidR="00AD670B" w:rsidRDefault="00AD670B" w:rsidP="009D3DCF">
      <w:pPr>
        <w:jc w:val="both"/>
      </w:pPr>
      <w:r>
        <w:t xml:space="preserve">Vedete, carissimi amici, nel cammino della fede, ci sono momenti e incontri nei quali siamo personalmente raggiunti e toccati dal Signore, da una parola </w:t>
      </w:r>
      <w:proofErr w:type="gramStart"/>
      <w:r>
        <w:t>grande</w:t>
      </w:r>
      <w:proofErr w:type="gramEnd"/>
      <w:r>
        <w:t xml:space="preserve"> e promettente, che parla al cuore, che prospetta vita, fecondità, gioia, ed è normale che anche in noi nascano domande, interrogativi, talvolta paure o turbamenti: «Che cosa mi sta chiedendo il Signore? Perché permette che accada questo fatto, questo incontro, questa sofferenza nella mia vita? Che cosa vuole da me, che cosa desidera per me?».</w:t>
      </w:r>
    </w:p>
    <w:p w14:paraId="2A6D789D" w14:textId="77777777" w:rsidR="000C73BA" w:rsidRDefault="000C73BA" w:rsidP="009D3DCF">
      <w:pPr>
        <w:jc w:val="both"/>
      </w:pPr>
    </w:p>
    <w:p w14:paraId="44B8F115" w14:textId="2F0A32BD" w:rsidR="000C73BA" w:rsidRDefault="00D70222" w:rsidP="009D3DCF">
      <w:pPr>
        <w:jc w:val="both"/>
      </w:pPr>
      <w:r>
        <w:t xml:space="preserve">Alla fine, Maria si consegna a Dio, si fida di una parola, ricca di una promessa, si fida di una presenza buona e potente. Permettete che vi legga un passaggio dell’esortazione </w:t>
      </w:r>
      <w:proofErr w:type="spellStart"/>
      <w:r>
        <w:t>postsinodale</w:t>
      </w:r>
      <w:proofErr w:type="spellEnd"/>
      <w:r>
        <w:t xml:space="preserve"> </w:t>
      </w:r>
      <w:proofErr w:type="spellStart"/>
      <w:r>
        <w:rPr>
          <w:i/>
        </w:rPr>
        <w:t>Christus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vivit</w:t>
      </w:r>
      <w:proofErr w:type="spellEnd"/>
      <w:r>
        <w:t xml:space="preserve"> di Papa Francesco, rivolta a tutto il popolo di Dio </w:t>
      </w:r>
      <w:r w:rsidR="0009518D">
        <w:t xml:space="preserve">e in particolare a voi giovani. Si tratta di alcuni paragrafi dedicati proprio a </w:t>
      </w:r>
      <w:r w:rsidR="00502C40">
        <w:t>«</w:t>
      </w:r>
      <w:r w:rsidR="0009518D">
        <w:t xml:space="preserve">Maria la ragazza di </w:t>
      </w:r>
      <w:proofErr w:type="spellStart"/>
      <w:r w:rsidR="0009518D">
        <w:t>Nazaret</w:t>
      </w:r>
      <w:proofErr w:type="spellEnd"/>
      <w:r w:rsidR="00502C40">
        <w:t>»</w:t>
      </w:r>
      <w:r w:rsidR="00A27FC3">
        <w:t xml:space="preserve"> (</w:t>
      </w:r>
      <w:proofErr w:type="spellStart"/>
      <w:proofErr w:type="gramStart"/>
      <w:r w:rsidR="00A27FC3">
        <w:t>nn</w:t>
      </w:r>
      <w:proofErr w:type="spellEnd"/>
      <w:r w:rsidR="00A27FC3">
        <w:t>.</w:t>
      </w:r>
      <w:proofErr w:type="gramEnd"/>
      <w:r w:rsidR="00A27FC3">
        <w:t xml:space="preserve"> 43-48):</w:t>
      </w:r>
    </w:p>
    <w:p w14:paraId="2E55A829" w14:textId="77777777" w:rsidR="00B0392D" w:rsidRPr="00B0392D" w:rsidRDefault="00B0392D" w:rsidP="00B0392D">
      <w:pPr>
        <w:pStyle w:val="citazione"/>
      </w:pPr>
      <w:bookmarkStart w:id="0" w:name="43"/>
      <w:r w:rsidRPr="00B0392D">
        <w:t>43</w:t>
      </w:r>
      <w:bookmarkEnd w:id="0"/>
      <w:r w:rsidRPr="00B0392D">
        <w:t xml:space="preserve">. Nel cuore della Chiesa risplende Maria. </w:t>
      </w:r>
      <w:proofErr w:type="gramStart"/>
      <w:r w:rsidRPr="00B0392D">
        <w:t>Ella</w:t>
      </w:r>
      <w:proofErr w:type="gramEnd"/>
      <w:r w:rsidRPr="00B0392D">
        <w:t xml:space="preserve"> è il grande modello per una Chiesa giovane che vuole seguire Cristo con freschezza e docilità. </w:t>
      </w:r>
      <w:r w:rsidRPr="004C56E3">
        <w:rPr>
          <w:u w:val="single"/>
        </w:rPr>
        <w:t>Quando era molto giovane, ricevette l’annuncio dell’angelo e non rinunciò a fare domande</w:t>
      </w:r>
      <w:r w:rsidRPr="00B0392D">
        <w:t xml:space="preserve"> (</w:t>
      </w:r>
      <w:proofErr w:type="spellStart"/>
      <w:r w:rsidRPr="00B0392D">
        <w:t>cfr</w:t>
      </w:r>
      <w:proofErr w:type="spellEnd"/>
      <w:r w:rsidRPr="00B0392D">
        <w:t> </w:t>
      </w:r>
      <w:r w:rsidRPr="00B0392D">
        <w:rPr>
          <w:i/>
          <w:iCs/>
        </w:rPr>
        <w:t>Lc</w:t>
      </w:r>
      <w:r w:rsidRPr="00B0392D">
        <w:t xml:space="preserve"> 1,34). </w:t>
      </w:r>
      <w:proofErr w:type="gramStart"/>
      <w:r w:rsidRPr="00B0392D">
        <w:t>Ma</w:t>
      </w:r>
      <w:proofErr w:type="gramEnd"/>
      <w:r w:rsidRPr="00B0392D">
        <w:t xml:space="preserve"> aveva </w:t>
      </w:r>
      <w:r w:rsidRPr="004C56E3">
        <w:rPr>
          <w:u w:val="single"/>
        </w:rPr>
        <w:t>un’anima disponibile</w:t>
      </w:r>
      <w:r w:rsidRPr="00B0392D">
        <w:t xml:space="preserve"> e disse: «Ecco la serva del Signore» (</w:t>
      </w:r>
      <w:r w:rsidRPr="00B0392D">
        <w:rPr>
          <w:i/>
          <w:iCs/>
        </w:rPr>
        <w:t>Lc</w:t>
      </w:r>
      <w:r w:rsidRPr="00B0392D">
        <w:t> 1,38).</w:t>
      </w:r>
    </w:p>
    <w:p w14:paraId="2720E697" w14:textId="2F2D8964" w:rsidR="00B0392D" w:rsidRPr="00B0392D" w:rsidRDefault="00B0392D" w:rsidP="00B0392D">
      <w:pPr>
        <w:pStyle w:val="citazione"/>
      </w:pPr>
      <w:bookmarkStart w:id="1" w:name="44"/>
      <w:r w:rsidRPr="00B0392D">
        <w:t>44</w:t>
      </w:r>
      <w:bookmarkEnd w:id="1"/>
      <w:r w:rsidRPr="00B0392D">
        <w:t xml:space="preserve">. </w:t>
      </w:r>
      <w:proofErr w:type="gramStart"/>
      <w:r w:rsidRPr="00B0392D">
        <w:t>«</w:t>
      </w:r>
      <w:proofErr w:type="gramEnd"/>
      <w:r w:rsidRPr="004C56E3">
        <w:rPr>
          <w:u w:val="single"/>
        </w:rPr>
        <w:t xml:space="preserve">Sempre impressiona la forza del “sì” di Maria, giovane. La forza di quell’“avvenga per me” che </w:t>
      </w:r>
      <w:proofErr w:type="gramStart"/>
      <w:r w:rsidRPr="004C56E3">
        <w:rPr>
          <w:u w:val="single"/>
        </w:rPr>
        <w:t>disse</w:t>
      </w:r>
      <w:proofErr w:type="gramEnd"/>
      <w:r w:rsidRPr="004C56E3">
        <w:rPr>
          <w:u w:val="single"/>
        </w:rPr>
        <w:t xml:space="preserve"> all’angelo. È stata una cosa diversa da un’accettazione passiva o rassegnata</w:t>
      </w:r>
      <w:r w:rsidRPr="00B0392D">
        <w:t xml:space="preserve">. È stato qualcosa di diverso da un “sì” come a dire: “Bene, proviamo a vedere che succede”. Maria non conosceva questa espressione: vediamo cosa succede. </w:t>
      </w:r>
      <w:r w:rsidRPr="004C56E3">
        <w:rPr>
          <w:u w:val="single"/>
        </w:rPr>
        <w:t>Era decisa, ha capito di cosa si trattava e ha detto “sì”, senza giri di parole.</w:t>
      </w:r>
      <w:r w:rsidRPr="00B0392D">
        <w:t xml:space="preserve"> È stato qualcosa di più, qualcosa di diverso. </w:t>
      </w:r>
      <w:r w:rsidRPr="004C56E3">
        <w:rPr>
          <w:u w:val="single"/>
        </w:rPr>
        <w:t xml:space="preserve">È stato il “sì” di chi vuole coinvolgersi e rischiare, di chi </w:t>
      </w:r>
      <w:proofErr w:type="gramStart"/>
      <w:r w:rsidRPr="004C56E3">
        <w:rPr>
          <w:u w:val="single"/>
        </w:rPr>
        <w:t>vuole</w:t>
      </w:r>
      <w:proofErr w:type="gramEnd"/>
      <w:r w:rsidRPr="004C56E3">
        <w:rPr>
          <w:u w:val="single"/>
        </w:rPr>
        <w:t xml:space="preserve"> scommettere tutto, senza altra garanzia che la certezza di sapere di essere portatrice di una promessa</w:t>
      </w:r>
      <w:r w:rsidRPr="00B0392D">
        <w:t>. E domando a ognuno di voi</w:t>
      </w:r>
      <w:r w:rsidRPr="004C56E3">
        <w:rPr>
          <w:u w:val="single"/>
        </w:rPr>
        <w:t xml:space="preserve">: vi sentite portatori di una promessa? Quale promessa porto nel cuore, da </w:t>
      </w:r>
      <w:proofErr w:type="gramStart"/>
      <w:r w:rsidRPr="004C56E3">
        <w:rPr>
          <w:u w:val="single"/>
        </w:rPr>
        <w:t>portare</w:t>
      </w:r>
      <w:proofErr w:type="gramEnd"/>
      <w:r w:rsidRPr="004C56E3">
        <w:rPr>
          <w:u w:val="single"/>
        </w:rPr>
        <w:t xml:space="preserve"> avanti?</w:t>
      </w:r>
      <w:r w:rsidRPr="00B0392D">
        <w:t xml:space="preserve"> Maria, indubbiamente, avrebbe avuto una missione difficile, ma le difficoltà non erano un motivo per dire “no”. Certo che avrebbe avuto complicazioni, ma non sarebbero state le stesse complicazioni che </w:t>
      </w:r>
      <w:proofErr w:type="gramStart"/>
      <w:r w:rsidRPr="00B0392D">
        <w:t>si verificano</w:t>
      </w:r>
      <w:proofErr w:type="gramEnd"/>
      <w:r w:rsidRPr="00B0392D">
        <w:t xml:space="preserve"> quando la viltà ci paralizza per il fatto che non abbiamo tutto chiaro o assicurato in anticipo. Maria non ha comprato un’assicurazione sulla vita! </w:t>
      </w:r>
      <w:r w:rsidRPr="004C56E3">
        <w:rPr>
          <w:u w:val="single"/>
        </w:rPr>
        <w:t>Maria si è messa in gioco, e per questo è forte</w:t>
      </w:r>
      <w:r>
        <w:t xml:space="preserve"> …</w:t>
      </w:r>
      <w:proofErr w:type="gramStart"/>
      <w:r>
        <w:t>»</w:t>
      </w:r>
      <w:proofErr w:type="gramEnd"/>
    </w:p>
    <w:p w14:paraId="32F2FE15" w14:textId="185FF39A" w:rsidR="00A27FC3" w:rsidRDefault="004C56E3" w:rsidP="004C56E3">
      <w:pPr>
        <w:jc w:val="both"/>
      </w:pPr>
      <w:r>
        <w:t xml:space="preserve">Amici, che cosa ha mosso il cuore di Maria a esprimere un “sì” così pieno e così suo, quasi come se dicesse: </w:t>
      </w:r>
      <w:proofErr w:type="gramStart"/>
      <w:r>
        <w:t>«</w:t>
      </w:r>
      <w:proofErr w:type="gramEnd"/>
      <w:r>
        <w:t xml:space="preserve">Eccomi, sono qui, come serva del Signore, come chi prima di me, è stato servo del Signore. E desidero e voglio con tutto il cuore che la tua parola </w:t>
      </w:r>
      <w:proofErr w:type="gramStart"/>
      <w:r>
        <w:t>si</w:t>
      </w:r>
      <w:proofErr w:type="gramEnd"/>
      <w:r>
        <w:t xml:space="preserve"> compia, si realizzi in me!».</w:t>
      </w:r>
    </w:p>
    <w:p w14:paraId="7E7829F4" w14:textId="5351DF1D" w:rsidR="004C56E3" w:rsidRDefault="004C56E3" w:rsidP="004C56E3">
      <w:pPr>
        <w:jc w:val="both"/>
      </w:pPr>
      <w:r>
        <w:t xml:space="preserve">Eppure, possiamo </w:t>
      </w:r>
      <w:proofErr w:type="gramStart"/>
      <w:r w:rsidR="00C15810">
        <w:t>pensare</w:t>
      </w:r>
      <w:proofErr w:type="gramEnd"/>
      <w:r>
        <w:t xml:space="preserve"> quante “complicazioni” sarebbero potute sorgere dal suo trovarsi gravida, prima di an</w:t>
      </w:r>
      <w:r w:rsidR="00C15810">
        <w:t>dare a convivere con Giuseppe,</w:t>
      </w:r>
      <w:r>
        <w:t xml:space="preserve"> soprattutto senza il concorso di Giuseppe, il suo sposo. Quante paure, incertezze, quante domande possono essere sorte nel cuore di Maria, che dopo il misterioso incontro con l’angelo, è rimasta sola, </w:t>
      </w:r>
      <w:proofErr w:type="gramStart"/>
      <w:r>
        <w:t>sola</w:t>
      </w:r>
      <w:proofErr w:type="gramEnd"/>
      <w:r>
        <w:t xml:space="preserve"> di fronte a Dio, sola con questo mistero che andava crescendo in lei.</w:t>
      </w:r>
    </w:p>
    <w:p w14:paraId="06E93B72" w14:textId="0E664971" w:rsidR="00C15810" w:rsidRDefault="00C15810" w:rsidP="004C56E3">
      <w:pPr>
        <w:jc w:val="both"/>
      </w:pPr>
      <w:r>
        <w:t>Perché Maria si è fidata? Per la forza e la bellezza di una promessa che traspariva nelle parole dell’angelo. È così anche per noi: la nostra libertà si muove, aderisce, rischia quando ci sentiamo portatori e destinatari di una promessa. Senza una promessa all’orizzonte, non ci muoviamo, non rischiamo, non ci mettiamo in gioco: vale nello studio, nel lavoro, nelle amicizie, nel dono di un affetto vero, vale anche nell’esperienza di fede.</w:t>
      </w:r>
    </w:p>
    <w:p w14:paraId="1A38C18F" w14:textId="55C435C0" w:rsidR="00C15810" w:rsidRDefault="00C15810" w:rsidP="004C56E3">
      <w:pPr>
        <w:jc w:val="both"/>
      </w:pPr>
      <w:r>
        <w:t xml:space="preserve">Il nostro cuore diventa capace, per grazia, di </w:t>
      </w:r>
      <w:proofErr w:type="gramStart"/>
      <w:r>
        <w:t>un</w:t>
      </w:r>
      <w:proofErr w:type="gramEnd"/>
      <w:r>
        <w:t xml:space="preserve"> sì deciso, di un affidamento totale, anche quando non comprendiamo certi passaggi della vita, per una promessa che risplende non solo nella parola di Dio e del vangelo, ma nel volto e nella carne di chi ha già detto “sì” prima di noi, di amici che sono donati come testimoni. Per questo Francesco invita voi giovani a guardare ai santi, di ieri e di oggi, soprattutto ai santi giovani (Piergiorgio </w:t>
      </w:r>
      <w:proofErr w:type="spellStart"/>
      <w:r>
        <w:t>Frassati</w:t>
      </w:r>
      <w:proofErr w:type="spellEnd"/>
      <w:r>
        <w:t xml:space="preserve">, Riccardo </w:t>
      </w:r>
      <w:proofErr w:type="spellStart"/>
      <w:r>
        <w:t>Pampuri</w:t>
      </w:r>
      <w:proofErr w:type="spellEnd"/>
      <w:r>
        <w:t xml:space="preserve">, Chiara Luce Badano, Carlo </w:t>
      </w:r>
      <w:proofErr w:type="spellStart"/>
      <w:r>
        <w:t>Acutis</w:t>
      </w:r>
      <w:proofErr w:type="spellEnd"/>
      <w:r>
        <w:t xml:space="preserve">, Chiara Corbella …): in loro appare evidente che davvero «nulla è impossibile a Dio», che realmente la Parola </w:t>
      </w:r>
      <w:proofErr w:type="gramStart"/>
      <w:r>
        <w:t>accolta</w:t>
      </w:r>
      <w:proofErr w:type="gramEnd"/>
      <w:r>
        <w:t xml:space="preserve"> si compie, si realizza, e perciò vale la pena scommettere su Cristo e sul Vangelo, vale la pena fidarci di Gesù, </w:t>
      </w:r>
    </w:p>
    <w:p w14:paraId="634EFC63" w14:textId="77777777" w:rsidR="00C15810" w:rsidRDefault="00C15810" w:rsidP="004C56E3">
      <w:pPr>
        <w:jc w:val="both"/>
      </w:pPr>
    </w:p>
    <w:p w14:paraId="6835428C" w14:textId="2F41FAC9" w:rsidR="00C15810" w:rsidRDefault="00C15810" w:rsidP="004C56E3">
      <w:pPr>
        <w:jc w:val="both"/>
      </w:pPr>
      <w:r>
        <w:t>Carissimi amici, stiamo per rivivere nei giorni del Triduo Pasquale, il grande “sì” di Cristo al Padre: anche Gesù si è fidato del Padre, si è consegnato al Padre, e non è rimasto deluso!</w:t>
      </w:r>
    </w:p>
    <w:p w14:paraId="1C457263" w14:textId="32A7638D" w:rsidR="00C15810" w:rsidRDefault="00C15810" w:rsidP="004C56E3">
      <w:pPr>
        <w:jc w:val="both"/>
      </w:pPr>
      <w:r>
        <w:t>Con lui, anche Maria, la madre, sotto la croce, nel silenzio del suo cuore, ha ridetto il suo “</w:t>
      </w:r>
      <w:r w:rsidRPr="00C15810">
        <w:rPr>
          <w:i/>
        </w:rPr>
        <w:t>Fiat</w:t>
      </w:r>
      <w:r>
        <w:t>”, il suo “</w:t>
      </w:r>
      <w:r>
        <w:rPr>
          <w:i/>
        </w:rPr>
        <w:t>Amen</w:t>
      </w:r>
      <w:r>
        <w:t>”, e anche lei, capace di sperare contro ogni speranza, non è stata delusa: ora vive già in pienezza nella gloria del suo Figlio risorto.</w:t>
      </w:r>
    </w:p>
    <w:p w14:paraId="5AA2D7B0" w14:textId="52254909" w:rsidR="00C15810" w:rsidRDefault="00C15810" w:rsidP="004C56E3">
      <w:pPr>
        <w:jc w:val="both"/>
      </w:pPr>
      <w:r>
        <w:t xml:space="preserve">Questa sera, lasciamoci accompagnare da lei, la Madre, con lei guardiamo il suo Figlio </w:t>
      </w:r>
      <w:proofErr w:type="gramStart"/>
      <w:r>
        <w:t>crocifisso</w:t>
      </w:r>
      <w:proofErr w:type="gramEnd"/>
      <w:r>
        <w:t xml:space="preserve"> e risorto, vivo tra noi nel dono della sua parola, e in modo unico nel sacramento dell’Eucaristia, che tra poco sarà posto innanzi a noi per l’adorazione silenziosa.</w:t>
      </w:r>
    </w:p>
    <w:p w14:paraId="51546EE3" w14:textId="77777777" w:rsidR="00C15810" w:rsidRPr="000A3980" w:rsidRDefault="00C15810" w:rsidP="00C15810">
      <w:pPr>
        <w:jc w:val="both"/>
      </w:pPr>
      <w:r>
        <w:t xml:space="preserve">Chiediamo a Maria, la giovane ragazza di </w:t>
      </w:r>
      <w:proofErr w:type="spellStart"/>
      <w:r>
        <w:t>Nazaret</w:t>
      </w:r>
      <w:proofErr w:type="spellEnd"/>
      <w:r>
        <w:t xml:space="preserve">, giovane nella gloria di Dio, che ci aiuti ad ascoltare la parola rivolta a noi, a ciascuno e a ciascuna di noi, e sostenga la nostra libertà, </w:t>
      </w:r>
      <w:proofErr w:type="gramStart"/>
      <w:r>
        <w:t>per poter</w:t>
      </w:r>
      <w:proofErr w:type="gramEnd"/>
      <w:r>
        <w:t xml:space="preserve"> dire anche noi: </w:t>
      </w:r>
      <w:r w:rsidRPr="000A3980">
        <w:t>«Ecco la serva del Signore: avvenga per me secondo la tua parola» (</w:t>
      </w:r>
      <w:r w:rsidRPr="000A3980">
        <w:rPr>
          <w:i/>
          <w:iCs/>
        </w:rPr>
        <w:t>Lc</w:t>
      </w:r>
      <w:r w:rsidRPr="000A3980">
        <w:t>1,38).</w:t>
      </w:r>
    </w:p>
    <w:p w14:paraId="02996787" w14:textId="7B6FB170" w:rsidR="00C15810" w:rsidRDefault="00C15810" w:rsidP="004C56E3">
      <w:pPr>
        <w:jc w:val="both"/>
      </w:pPr>
    </w:p>
    <w:p w14:paraId="1A245A61" w14:textId="34DBE48A" w:rsidR="00C15810" w:rsidRDefault="00C15810" w:rsidP="004C56E3">
      <w:pPr>
        <w:jc w:val="both"/>
      </w:pPr>
      <w:proofErr w:type="gramStart"/>
      <w:r>
        <w:t>Concludo</w:t>
      </w:r>
      <w:proofErr w:type="gramEnd"/>
      <w:r>
        <w:t xml:space="preserve"> ancora con le parole del Papa, nell’esortazione </w:t>
      </w:r>
      <w:proofErr w:type="spellStart"/>
      <w:r>
        <w:rPr>
          <w:i/>
        </w:rPr>
        <w:t>Christus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vivit</w:t>
      </w:r>
      <w:proofErr w:type="spellEnd"/>
      <w:r>
        <w:t>:</w:t>
      </w:r>
    </w:p>
    <w:p w14:paraId="5FE37A68" w14:textId="36F30FB8" w:rsidR="00C15810" w:rsidRPr="00B32ECE" w:rsidRDefault="00B32ECE" w:rsidP="00B32ECE">
      <w:pPr>
        <w:pStyle w:val="citazione"/>
        <w:rPr>
          <w:u w:val="single"/>
        </w:rPr>
      </w:pPr>
      <w:bookmarkStart w:id="2" w:name="48"/>
      <w:r w:rsidRPr="00B32ECE">
        <w:t>48</w:t>
      </w:r>
      <w:bookmarkEnd w:id="2"/>
      <w:r w:rsidRPr="00B32ECE">
        <w:t xml:space="preserve">. </w:t>
      </w:r>
      <w:r w:rsidRPr="00B32ECE">
        <w:rPr>
          <w:u w:val="single"/>
        </w:rPr>
        <w:t xml:space="preserve">Quella ragazza oggi è la Madre che veglia sui figli, su di noi </w:t>
      </w:r>
      <w:proofErr w:type="gramStart"/>
      <w:r w:rsidRPr="00B32ECE">
        <w:rPr>
          <w:u w:val="single"/>
        </w:rPr>
        <w:t>suoi figli</w:t>
      </w:r>
      <w:proofErr w:type="gramEnd"/>
      <w:r w:rsidRPr="00B32ECE">
        <w:rPr>
          <w:u w:val="single"/>
        </w:rPr>
        <w:t xml:space="preserve"> che camminiamo nella vita spesso stanchi, bisognosi, ma col desiderio che la luce della speranza non si spenga</w:t>
      </w:r>
      <w:r w:rsidRPr="00B32ECE">
        <w:t xml:space="preserve">. Questo è ciò che vogliamo: che la luce della speranza non si spenga. </w:t>
      </w:r>
      <w:proofErr w:type="gramStart"/>
      <w:r w:rsidRPr="00B32ECE">
        <w:t>La nostra Madre</w:t>
      </w:r>
      <w:proofErr w:type="gramEnd"/>
      <w:r w:rsidRPr="00B32ECE">
        <w:t xml:space="preserve"> guarda questo popolo pellegrino, popolo di giovani che lei ama, che la cerca facendo silenzio nel proprio cuore nonostante che lungo il cammino ci sia tanto rumore, conversazioni e distrazioni. </w:t>
      </w:r>
      <w:proofErr w:type="gramStart"/>
      <w:r w:rsidRPr="00B32ECE">
        <w:rPr>
          <w:u w:val="single"/>
        </w:rPr>
        <w:t>Ma</w:t>
      </w:r>
      <w:proofErr w:type="gramEnd"/>
      <w:r w:rsidRPr="00B32ECE">
        <w:rPr>
          <w:u w:val="single"/>
        </w:rPr>
        <w:t xml:space="preserve"> davanti agli occhi della Madre c’è posto soltanto per il silenzio colmo di speranza. E così Maria illumina di nuovo la nostra giovinezza.</w:t>
      </w:r>
      <w:bookmarkStart w:id="3" w:name="_GoBack"/>
      <w:bookmarkEnd w:id="3"/>
    </w:p>
    <w:sectPr w:rsidR="00C15810" w:rsidRPr="00B32ECE" w:rsidSect="00AD670B">
      <w:headerReference w:type="even" r:id="rId7"/>
      <w:headerReference w:type="default" r:id="rId8"/>
      <w:pgSz w:w="11900" w:h="16840"/>
      <w:pgMar w:top="1417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DC7B8" w14:textId="77777777" w:rsidR="00AD670B" w:rsidRDefault="00AD670B" w:rsidP="00AD670B">
      <w:r>
        <w:separator/>
      </w:r>
    </w:p>
  </w:endnote>
  <w:endnote w:type="continuationSeparator" w:id="0">
    <w:p w14:paraId="3DE39A2A" w14:textId="77777777" w:rsidR="00AD670B" w:rsidRDefault="00AD670B" w:rsidP="00AD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1F28D" w14:textId="77777777" w:rsidR="00AD670B" w:rsidRDefault="00AD670B" w:rsidP="00AD670B">
      <w:r>
        <w:separator/>
      </w:r>
    </w:p>
  </w:footnote>
  <w:footnote w:type="continuationSeparator" w:id="0">
    <w:p w14:paraId="690FEA5E" w14:textId="77777777" w:rsidR="00AD670B" w:rsidRDefault="00AD670B" w:rsidP="00AD67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9D5E8" w14:textId="77777777" w:rsidR="00AD670B" w:rsidRDefault="00AD670B" w:rsidP="001E12E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7803E2" w14:textId="77777777" w:rsidR="00AD670B" w:rsidRDefault="00AD670B" w:rsidP="00AD670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6B12A" w14:textId="77777777" w:rsidR="00AD670B" w:rsidRDefault="00AD670B" w:rsidP="001E12E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32ECE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04636CEF" w14:textId="77777777" w:rsidR="00AD670B" w:rsidRDefault="00AD670B" w:rsidP="00AD670B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CF"/>
    <w:rsid w:val="00075B97"/>
    <w:rsid w:val="0009518D"/>
    <w:rsid w:val="000A3980"/>
    <w:rsid w:val="000C73BA"/>
    <w:rsid w:val="003D1E68"/>
    <w:rsid w:val="004C56E3"/>
    <w:rsid w:val="00502C40"/>
    <w:rsid w:val="009D3DCF"/>
    <w:rsid w:val="00A27FC3"/>
    <w:rsid w:val="00AD670B"/>
    <w:rsid w:val="00B0392D"/>
    <w:rsid w:val="00B171CA"/>
    <w:rsid w:val="00B32ECE"/>
    <w:rsid w:val="00C15810"/>
    <w:rsid w:val="00D70222"/>
    <w:rsid w:val="00DC6F69"/>
    <w:rsid w:val="00EB4D8C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BD395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67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D670B"/>
    <w:rPr>
      <w:sz w:val="24"/>
      <w:szCs w:val="24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AD670B"/>
  </w:style>
  <w:style w:type="paragraph" w:customStyle="1" w:styleId="citazione">
    <w:name w:val="citazione"/>
    <w:basedOn w:val="Normale"/>
    <w:qFormat/>
    <w:rsid w:val="00075B97"/>
    <w:pPr>
      <w:spacing w:before="120" w:after="120"/>
      <w:ind w:left="454" w:right="454"/>
      <w:contextualSpacing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67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D670B"/>
    <w:rPr>
      <w:sz w:val="24"/>
      <w:szCs w:val="24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AD670B"/>
  </w:style>
  <w:style w:type="paragraph" w:customStyle="1" w:styleId="citazione">
    <w:name w:val="citazione"/>
    <w:basedOn w:val="Normale"/>
    <w:qFormat/>
    <w:rsid w:val="00075B97"/>
    <w:pPr>
      <w:spacing w:before="120" w:after="120"/>
      <w:ind w:left="454" w:right="454"/>
      <w:contextualSpacing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1581</Words>
  <Characters>9018</Characters>
  <Application>Microsoft Macintosh Word</Application>
  <DocSecurity>0</DocSecurity>
  <Lines>75</Lines>
  <Paragraphs>21</Paragraphs>
  <ScaleCrop>false</ScaleCrop>
  <Company/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17</cp:revision>
  <dcterms:created xsi:type="dcterms:W3CDTF">2019-04-13T14:10:00Z</dcterms:created>
  <dcterms:modified xsi:type="dcterms:W3CDTF">2019-04-13T15:28:00Z</dcterms:modified>
</cp:coreProperties>
</file>