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D58" w:rsidRDefault="00594D58" w:rsidP="00594D58">
      <w:r>
        <w:t xml:space="preserve">Quale Dio sto cercando? Chi è colui per cui vale la pena camminare per tutta la vita? Sui passi di chi mi metto in cammino? Il deserto e le tentazioni sono per Gesù un'occasione per rivelarsi come Dio e rivelare il volto del Padre. Gesù rivela la sua Divinità nella sua umanità, nella sua figliolanza, nella sua fragilità e necessità. E' uomo e bambino fragile, si mette nelle nostre mani, si dona a noi in poco pane. E' pane ma non solo pane, è uomo ma non solo uomo. Gesù si fa bambino e come bambino si mette nella condizione del bisogno, di colui che necessita un legame per poter vivere. E' in questo legame con il Padre che Gesù ci insegna come vivere la relazione con Dio. </w:t>
      </w:r>
    </w:p>
    <w:p w:rsidR="00BB63A6" w:rsidRDefault="00594D58" w:rsidP="00594D58">
      <w:r>
        <w:t xml:space="preserve">I magi, figura e simbolo della condizione umana (sono rappresentati infatti di diverse età e origine), sono coloro che si mettono in viaggio per incontrare questo Signore e maestro, per mettersi alla sua scuola e al suo servizio. Roger van </w:t>
      </w:r>
      <w:proofErr w:type="spellStart"/>
      <w:r>
        <w:t>der</w:t>
      </w:r>
      <w:proofErr w:type="spellEnd"/>
      <w:r>
        <w:t xml:space="preserve"> </w:t>
      </w:r>
      <w:proofErr w:type="spellStart"/>
      <w:r>
        <w:t>Weyden</w:t>
      </w:r>
      <w:proofErr w:type="spellEnd"/>
      <w:r>
        <w:t xml:space="preserve"> dipinge al centro della stella, simbolo dei desideri e dell'anelito profondo che abita ogni uomo, il Bambino. E' questo Dio fragile e terribilmente umano Colui che ci guida nel nostro viaggio di uomini, Colui davanti al quale piegare le ginocchia ed adorarlo. E' nella sua umanità che possiamo vederlo e contemplarlo, nell'umanità che ci circonda, e nell'umanità che ognuno di noi è.</w:t>
      </w:r>
      <w:bookmarkStart w:id="0" w:name="_GoBack"/>
      <w:bookmarkEnd w:id="0"/>
    </w:p>
    <w:sectPr w:rsidR="00BB63A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D58"/>
    <w:rsid w:val="00594D58"/>
    <w:rsid w:val="00BB63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196</Words>
  <Characters>1120</Characters>
  <Application>Microsoft Office Word</Application>
  <DocSecurity>0</DocSecurity>
  <Lines>9</Lines>
  <Paragraphs>2</Paragraphs>
  <ScaleCrop>false</ScaleCrop>
  <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Davide Diegoli</dc:creator>
  <cp:lastModifiedBy>Davide Diegoli</cp:lastModifiedBy>
  <cp:revision>1</cp:revision>
  <dcterms:created xsi:type="dcterms:W3CDTF">2012-11-05T10:20:00Z</dcterms:created>
  <dcterms:modified xsi:type="dcterms:W3CDTF">2012-11-05T10:22:00Z</dcterms:modified>
</cp:coreProperties>
</file>