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28AF8" w14:textId="095D570F" w:rsidR="00D3459F" w:rsidRDefault="00D3459F" w:rsidP="00D3459F">
      <w:pPr>
        <w:rPr>
          <w:b/>
          <w:bCs/>
          <w:color w:val="FF0000"/>
          <w:sz w:val="32"/>
          <w:szCs w:val="32"/>
        </w:rPr>
      </w:pPr>
      <w:bookmarkStart w:id="0" w:name="_GoBack"/>
      <w:bookmarkEnd w:id="0"/>
      <w:r w:rsidRPr="00D3459F">
        <w:rPr>
          <w:b/>
          <w:bCs/>
          <w:color w:val="FF0000"/>
          <w:sz w:val="32"/>
          <w:szCs w:val="32"/>
        </w:rPr>
        <w:t>COLTIVARE IL GIARDINO O SEMINARE IL CAMPO?</w:t>
      </w:r>
    </w:p>
    <w:p w14:paraId="366E240D" w14:textId="0902D46D" w:rsidR="00D3459F" w:rsidRPr="00D3459F" w:rsidRDefault="00D3459F" w:rsidP="00D3459F">
      <w:pPr>
        <w:rPr>
          <w:b/>
          <w:bCs/>
          <w:color w:val="0070C0"/>
          <w:sz w:val="32"/>
          <w:szCs w:val="32"/>
        </w:rPr>
      </w:pPr>
      <w:r w:rsidRPr="00D3459F">
        <w:rPr>
          <w:b/>
          <w:bCs/>
          <w:color w:val="0070C0"/>
          <w:sz w:val="32"/>
          <w:szCs w:val="32"/>
        </w:rPr>
        <w:t>WEBINAR ONLINE IN PREPARAZIONE AL CONVEGNO REGIONALE</w:t>
      </w:r>
    </w:p>
    <w:p w14:paraId="51D18078" w14:textId="77777777" w:rsidR="00D3459F" w:rsidRDefault="00D3459F" w:rsidP="00D3459F">
      <w:pPr>
        <w:rPr>
          <w:b/>
          <w:bCs/>
          <w:color w:val="FF0000"/>
          <w:sz w:val="32"/>
          <w:szCs w:val="32"/>
        </w:rPr>
      </w:pPr>
    </w:p>
    <w:p w14:paraId="1BEB6B93" w14:textId="1BDEEA5C" w:rsidR="00D3459F" w:rsidRPr="00D3459F" w:rsidRDefault="00D3459F" w:rsidP="00D3459F">
      <w:pPr>
        <w:rPr>
          <w:b/>
          <w:bCs/>
          <w:color w:val="FF0000"/>
          <w:sz w:val="32"/>
          <w:szCs w:val="32"/>
        </w:rPr>
      </w:pPr>
      <w:r w:rsidRPr="00D3459F">
        <w:rPr>
          <w:b/>
          <w:bCs/>
          <w:color w:val="FF0000"/>
          <w:sz w:val="32"/>
          <w:szCs w:val="32"/>
        </w:rPr>
        <w:t xml:space="preserve">COME PARTECIPARE </w:t>
      </w:r>
    </w:p>
    <w:p w14:paraId="318A95E8" w14:textId="77777777" w:rsidR="00D3459F" w:rsidRPr="00D3459F" w:rsidRDefault="00D3459F" w:rsidP="00D3459F">
      <w:pPr>
        <w:rPr>
          <w:sz w:val="14"/>
          <w:szCs w:val="14"/>
        </w:rPr>
      </w:pPr>
    </w:p>
    <w:p w14:paraId="6E8D8F54" w14:textId="005C177F" w:rsidR="00D3459F" w:rsidRPr="00D3459F" w:rsidRDefault="00D3459F" w:rsidP="00D3459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D3459F">
        <w:rPr>
          <w:sz w:val="24"/>
          <w:szCs w:val="24"/>
        </w:rPr>
        <w:t xml:space="preserve">Per partecipare all’incontro dovrai </w:t>
      </w:r>
      <w:r w:rsidRPr="00D3459F">
        <w:rPr>
          <w:b/>
          <w:bCs/>
          <w:sz w:val="24"/>
          <w:szCs w:val="24"/>
          <w:u w:val="single"/>
        </w:rPr>
        <w:t>cliccare sul link</w:t>
      </w:r>
      <w:r w:rsidRPr="00D3459F">
        <w:rPr>
          <w:sz w:val="24"/>
          <w:szCs w:val="24"/>
        </w:rPr>
        <w:t xml:space="preserve"> riportato di seguito del webinar corrispondente. Ti consigliamo di collegarti qualche minuto prima dell’orario di inizio. Per una migliore fruizione e visione ti consigliamo di utilizzare il computer o il tablet, piuttosto che uno smartphone.</w:t>
      </w:r>
    </w:p>
    <w:p w14:paraId="47C06A3F" w14:textId="77777777" w:rsidR="00D3459F" w:rsidRPr="00D3459F" w:rsidRDefault="00D3459F" w:rsidP="00D3459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D3459F">
        <w:rPr>
          <w:sz w:val="24"/>
          <w:szCs w:val="24"/>
        </w:rPr>
        <w:t xml:space="preserve">Ti verrà chiesto come vuoi partecipare. Puoi scaricare l’app di Teams oppure seguire l’evento direttamente sul web. Usa un Web browser abilitato, ad esempio </w:t>
      </w:r>
      <w:r w:rsidRPr="00D3459F">
        <w:rPr>
          <w:b/>
          <w:bCs/>
          <w:sz w:val="24"/>
          <w:szCs w:val="24"/>
          <w:u w:val="single"/>
        </w:rPr>
        <w:t>Chrome, Firefox o Edge</w:t>
      </w:r>
      <w:r w:rsidRPr="00D3459F">
        <w:rPr>
          <w:sz w:val="24"/>
          <w:szCs w:val="24"/>
        </w:rPr>
        <w:t xml:space="preserve">. </w:t>
      </w:r>
    </w:p>
    <w:p w14:paraId="3BB8DFE8" w14:textId="77777777" w:rsidR="00D3459F" w:rsidRPr="00D3459F" w:rsidRDefault="00D3459F" w:rsidP="00D3459F">
      <w:pPr>
        <w:pStyle w:val="Paragrafoelenco"/>
        <w:jc w:val="both"/>
        <w:rPr>
          <w:sz w:val="24"/>
          <w:szCs w:val="24"/>
        </w:rPr>
      </w:pPr>
      <w:r w:rsidRPr="00D3459F">
        <w:rPr>
          <w:sz w:val="24"/>
          <w:szCs w:val="24"/>
        </w:rPr>
        <w:t>Safari non è attualmente supportato.</w:t>
      </w:r>
    </w:p>
    <w:p w14:paraId="3E72AC23" w14:textId="77777777" w:rsidR="00D3459F" w:rsidRPr="00D3459F" w:rsidRDefault="00D3459F" w:rsidP="00D3459F">
      <w:pPr>
        <w:pStyle w:val="Paragrafoelenco"/>
        <w:jc w:val="both"/>
        <w:rPr>
          <w:sz w:val="20"/>
          <w:szCs w:val="20"/>
        </w:rPr>
      </w:pPr>
    </w:p>
    <w:p w14:paraId="504280EC" w14:textId="70053FC8" w:rsidR="00D3459F" w:rsidRPr="00D3459F" w:rsidRDefault="00D3459F" w:rsidP="00D3459F">
      <w:pPr>
        <w:pStyle w:val="Paragrafoelenco"/>
        <w:jc w:val="both"/>
        <w:rPr>
          <w:sz w:val="24"/>
          <w:szCs w:val="24"/>
        </w:rPr>
      </w:pPr>
      <w:r w:rsidRPr="00D3459F">
        <w:rPr>
          <w:sz w:val="24"/>
          <w:szCs w:val="24"/>
        </w:rPr>
        <w:t>Se ci fossero difficoltà nel collegamento, indichiamo alcuni passaggi che possano semplificare il collegamento.</w:t>
      </w:r>
    </w:p>
    <w:p w14:paraId="2258BF25" w14:textId="77777777" w:rsidR="00D3459F" w:rsidRPr="00D3459F" w:rsidRDefault="00D3459F" w:rsidP="00D3459F">
      <w:pPr>
        <w:pStyle w:val="Paragrafoelenco"/>
        <w:jc w:val="both"/>
        <w:rPr>
          <w:sz w:val="20"/>
          <w:szCs w:val="20"/>
        </w:rPr>
      </w:pPr>
      <w:r w:rsidRPr="00D3459F">
        <w:rPr>
          <w:sz w:val="24"/>
          <w:szCs w:val="24"/>
        </w:rPr>
        <w:t> </w:t>
      </w:r>
    </w:p>
    <w:p w14:paraId="41A9A703" w14:textId="77777777" w:rsidR="00D3459F" w:rsidRPr="00D3459F" w:rsidRDefault="00D3459F" w:rsidP="00D3459F">
      <w:pPr>
        <w:pStyle w:val="Paragrafoelenco"/>
        <w:jc w:val="both"/>
        <w:rPr>
          <w:sz w:val="24"/>
          <w:szCs w:val="24"/>
        </w:rPr>
      </w:pPr>
      <w:r w:rsidRPr="00D3459F">
        <w:rPr>
          <w:sz w:val="24"/>
          <w:szCs w:val="24"/>
        </w:rPr>
        <w:t xml:space="preserve"> 1) </w:t>
      </w:r>
      <w:r w:rsidRPr="00D3459F">
        <w:rPr>
          <w:sz w:val="24"/>
          <w:szCs w:val="24"/>
          <w:u w:val="single"/>
        </w:rPr>
        <w:t>Dopo aver cliccato sul link</w:t>
      </w:r>
      <w:r w:rsidRPr="00D3459F">
        <w:rPr>
          <w:sz w:val="24"/>
          <w:szCs w:val="24"/>
        </w:rPr>
        <w:t xml:space="preserve"> dell'incontro apparirà la seguente videata:</w:t>
      </w:r>
    </w:p>
    <w:p w14:paraId="2478FD40" w14:textId="77777777" w:rsidR="00D3459F" w:rsidRPr="00CF2E71" w:rsidRDefault="00D3459F" w:rsidP="00D3459F">
      <w:pPr>
        <w:pStyle w:val="Paragrafoelenco"/>
        <w:jc w:val="both"/>
      </w:pPr>
      <w:r w:rsidRPr="00CF2E71">
        <w:t> </w:t>
      </w:r>
    </w:p>
    <w:p w14:paraId="50984DF3" w14:textId="77777777" w:rsidR="00D3459F" w:rsidRPr="00CF2E71" w:rsidRDefault="00D3459F" w:rsidP="00D3459F">
      <w:pPr>
        <w:pStyle w:val="Paragrafoelenco"/>
        <w:jc w:val="both"/>
      </w:pPr>
      <w:r w:rsidRPr="00CF2E71">
        <w:t> </w:t>
      </w:r>
      <w:r w:rsidRPr="00CF2E71">
        <w:rPr>
          <w:noProof/>
          <w:lang w:eastAsia="it-IT"/>
        </w:rPr>
        <w:drawing>
          <wp:inline distT="0" distB="0" distL="0" distR="0" wp14:anchorId="05A857B4" wp14:editId="2639385C">
            <wp:extent cx="4983965" cy="2457917"/>
            <wp:effectExtent l="0" t="0" r="7620" b="0"/>
            <wp:docPr id="2" name="Immagine 2" descr="cid:744383410@10022021-33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744383410@10022021-334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670" cy="247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34AFA" w14:textId="77777777" w:rsidR="00D3459F" w:rsidRPr="00CF2E71" w:rsidRDefault="00D3459F" w:rsidP="00D3459F">
      <w:pPr>
        <w:pStyle w:val="Paragrafoelenco"/>
        <w:jc w:val="both"/>
      </w:pPr>
      <w:r w:rsidRPr="00CF2E71">
        <w:t> </w:t>
      </w:r>
    </w:p>
    <w:p w14:paraId="799041A4" w14:textId="77777777" w:rsidR="00D3459F" w:rsidRPr="00D3459F" w:rsidRDefault="00D3459F" w:rsidP="00D3459F">
      <w:pPr>
        <w:pStyle w:val="Paragrafoelenco"/>
        <w:jc w:val="both"/>
        <w:rPr>
          <w:b/>
          <w:bCs/>
          <w:sz w:val="24"/>
          <w:szCs w:val="24"/>
          <w:u w:val="single"/>
        </w:rPr>
      </w:pPr>
      <w:r w:rsidRPr="00D3459F">
        <w:rPr>
          <w:sz w:val="24"/>
          <w:szCs w:val="24"/>
        </w:rPr>
        <w:t xml:space="preserve">2) </w:t>
      </w:r>
      <w:r w:rsidRPr="00D3459F">
        <w:rPr>
          <w:b/>
          <w:bCs/>
          <w:sz w:val="24"/>
          <w:szCs w:val="24"/>
        </w:rPr>
        <w:t xml:space="preserve">A questo punto per accedere bisognerà </w:t>
      </w:r>
      <w:r w:rsidRPr="00D3459F">
        <w:rPr>
          <w:b/>
          <w:bCs/>
          <w:sz w:val="24"/>
          <w:szCs w:val="24"/>
          <w:u w:val="single"/>
        </w:rPr>
        <w:t xml:space="preserve">cliccare su: </w:t>
      </w:r>
      <w:r w:rsidRPr="00D3459F">
        <w:rPr>
          <w:b/>
          <w:bCs/>
          <w:i/>
          <w:iCs/>
          <w:sz w:val="24"/>
          <w:szCs w:val="24"/>
          <w:u w:val="single"/>
        </w:rPr>
        <w:t>Partecipa in modo anonimo</w:t>
      </w:r>
      <w:r w:rsidRPr="00D3459F">
        <w:rPr>
          <w:b/>
          <w:bCs/>
          <w:sz w:val="24"/>
          <w:szCs w:val="24"/>
          <w:u w:val="single"/>
        </w:rPr>
        <w:t xml:space="preserve">. </w:t>
      </w:r>
    </w:p>
    <w:p w14:paraId="2E333547" w14:textId="77777777" w:rsidR="00D3459F" w:rsidRPr="00D3459F" w:rsidRDefault="00D3459F" w:rsidP="00D3459F">
      <w:pPr>
        <w:jc w:val="both"/>
        <w:rPr>
          <w:sz w:val="12"/>
          <w:szCs w:val="12"/>
        </w:rPr>
      </w:pPr>
    </w:p>
    <w:p w14:paraId="7D8FB2A4" w14:textId="39EC5A46" w:rsidR="00D3459F" w:rsidRPr="00CF2E71" w:rsidRDefault="00D3459F" w:rsidP="00D3459F">
      <w:pPr>
        <w:pStyle w:val="Paragrafoelenco"/>
        <w:jc w:val="both"/>
      </w:pPr>
    </w:p>
    <w:p w14:paraId="306AEC84" w14:textId="77777777" w:rsidR="00D3459F" w:rsidRDefault="00D3459F" w:rsidP="00D3459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000000"/>
          <w:bdr w:val="none" w:sz="0" w:space="0" w:color="auto" w:frame="1"/>
        </w:rPr>
        <w:t>MERCOLEDÌ 17 APRILE ore 21.00</w:t>
      </w:r>
    </w:p>
    <w:p w14:paraId="11005ACC" w14:textId="77777777" w:rsidR="00D3459F" w:rsidRDefault="00D3459F" w:rsidP="00D3459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b/>
          <w:bCs/>
          <w:color w:val="000000"/>
          <w:bdr w:val="none" w:sz="0" w:space="0" w:color="auto" w:frame="1"/>
        </w:rPr>
        <w:t>Essere artigiani di comunità</w:t>
      </w:r>
    </w:p>
    <w:p w14:paraId="55A80B97" w14:textId="77777777" w:rsidR="00D3459F" w:rsidRDefault="00D3459F" w:rsidP="00D3459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000000"/>
          <w:bdr w:val="none" w:sz="0" w:space="0" w:color="auto" w:frame="1"/>
        </w:rPr>
        <w:t>Ada Ferrari (Cremona), d. Francesco Freddi (Mantova), d. Mario Bonfanti (Lodi)</w:t>
      </w:r>
    </w:p>
    <w:p w14:paraId="2AD184A3" w14:textId="77777777" w:rsidR="00D3459F" w:rsidRDefault="00D3459F" w:rsidP="00D3459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000000"/>
          <w:bdr w:val="none" w:sz="0" w:space="0" w:color="auto" w:frame="1"/>
        </w:rPr>
        <w:t>Per partecipare </w:t>
      </w:r>
      <w:hyperlink r:id="rId7" w:tgtFrame="_blank" w:tooltip="https://teams.microsoft.com/l/meetup-join/19%3ameeting_ZDM5NDVlOGItYTU0Yi00OWQ4LTkyYTYtZDQ5NmY3YmEzNzVl%40thread.v2/0?context=%7B%22Tid%22%3A%229ed8940a-95ad-43a2-8c60-73ed54af4020%22%2C%22Oid%22%3A%22d1a5253b-6e82-4db7-9cc6-539fef1379f6%22%2C%22IsBroadca" w:history="1">
        <w:r>
          <w:rPr>
            <w:rStyle w:val="Collegamentoipertestuale"/>
            <w:rFonts w:ascii="Aptos" w:eastAsiaTheme="majorEastAsia" w:hAnsi="Aptos" w:cs="Segoe UI"/>
            <w:bdr w:val="none" w:sz="0" w:space="0" w:color="auto" w:frame="1"/>
          </w:rPr>
          <w:t>CLICCA QUI</w:t>
        </w:r>
      </w:hyperlink>
    </w:p>
    <w:p w14:paraId="42DA2074" w14:textId="77777777" w:rsidR="00D3459F" w:rsidRDefault="00D3459F" w:rsidP="00D3459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000000"/>
          <w:bdr w:val="none" w:sz="0" w:space="0" w:color="auto" w:frame="1"/>
        </w:rPr>
        <w:t> </w:t>
      </w:r>
    </w:p>
    <w:p w14:paraId="451BE7AB" w14:textId="77777777" w:rsidR="00D3459F" w:rsidRDefault="00D3459F" w:rsidP="00D3459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000000"/>
          <w:bdr w:val="none" w:sz="0" w:space="0" w:color="auto" w:frame="1"/>
        </w:rPr>
        <w:t>MERCOLEDÌ 8 MAGGIO ore 21.00</w:t>
      </w:r>
    </w:p>
    <w:p w14:paraId="5A9369AE" w14:textId="77777777" w:rsidR="00D3459F" w:rsidRDefault="00D3459F" w:rsidP="00D3459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b/>
          <w:bCs/>
          <w:color w:val="000000"/>
          <w:bdr w:val="none" w:sz="0" w:space="0" w:color="auto" w:frame="1"/>
        </w:rPr>
        <w:t xml:space="preserve">Catechesi, </w:t>
      </w:r>
      <w:proofErr w:type="spellStart"/>
      <w:r>
        <w:rPr>
          <w:rFonts w:ascii="Aptos" w:hAnsi="Aptos" w:cs="Segoe UI"/>
          <w:b/>
          <w:bCs/>
          <w:color w:val="000000"/>
          <w:bdr w:val="none" w:sz="0" w:space="0" w:color="auto" w:frame="1"/>
        </w:rPr>
        <w:t>kerygma</w:t>
      </w:r>
      <w:proofErr w:type="spellEnd"/>
      <w:r>
        <w:rPr>
          <w:rFonts w:ascii="Aptos" w:hAnsi="Aptos" w:cs="Segoe UI"/>
          <w:b/>
          <w:bCs/>
          <w:color w:val="000000"/>
          <w:bdr w:val="none" w:sz="0" w:space="0" w:color="auto" w:frame="1"/>
        </w:rPr>
        <w:t xml:space="preserve"> e futuro</w:t>
      </w:r>
    </w:p>
    <w:p w14:paraId="644A1AE4" w14:textId="77777777" w:rsidR="00D3459F" w:rsidRDefault="00D3459F" w:rsidP="00D3459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000000"/>
          <w:bdr w:val="none" w:sz="0" w:space="0" w:color="auto" w:frame="1"/>
        </w:rPr>
        <w:t xml:space="preserve">Giovanna De Ponti (Bergamo), sr. Elisabetta </w:t>
      </w:r>
      <w:proofErr w:type="spellStart"/>
      <w:r>
        <w:rPr>
          <w:rFonts w:ascii="Aptos" w:hAnsi="Aptos" w:cs="Segoe UI"/>
          <w:color w:val="000000"/>
          <w:bdr w:val="none" w:sz="0" w:space="0" w:color="auto" w:frame="1"/>
        </w:rPr>
        <w:t>Sepich</w:t>
      </w:r>
      <w:proofErr w:type="spellEnd"/>
      <w:r>
        <w:rPr>
          <w:rFonts w:ascii="Aptos" w:hAnsi="Aptos" w:cs="Segoe UI"/>
          <w:color w:val="000000"/>
          <w:bdr w:val="none" w:sz="0" w:space="0" w:color="auto" w:frame="1"/>
        </w:rPr>
        <w:t xml:space="preserve"> (Mantova), d. Luigi Donati Fogliazza (Cremona)</w:t>
      </w:r>
    </w:p>
    <w:p w14:paraId="09F67F23" w14:textId="77777777" w:rsidR="00D3459F" w:rsidRDefault="00D3459F" w:rsidP="00D3459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000000"/>
          <w:bdr w:val="none" w:sz="0" w:space="0" w:color="auto" w:frame="1"/>
        </w:rPr>
        <w:t>Per partecipare </w:t>
      </w:r>
      <w:hyperlink r:id="rId8" w:tgtFrame="_blank" w:tooltip="https://teams.microsoft.com/l/meetup-join/19%3ameeting_ZGJkYjNjZTctZTUwMC00ODkwLTk3ODYtM2Y2OWQwMzhjN2I3%40thread.v2/0?context=%7B%22Tid%22%3A%229ed8940a-95ad-43a2-8c60-73ed54af4020%22%2C%22Oid%22%3A%22d1a5253b-6e82-4db7-9cc6-539fef1379f6%22%2C%22IsBroadca" w:history="1">
        <w:r>
          <w:rPr>
            <w:rStyle w:val="Collegamentoipertestuale"/>
            <w:rFonts w:ascii="Aptos" w:eastAsiaTheme="majorEastAsia" w:hAnsi="Aptos" w:cs="Segoe UI"/>
            <w:bdr w:val="none" w:sz="0" w:space="0" w:color="auto" w:frame="1"/>
          </w:rPr>
          <w:t>CLICCA QUI</w:t>
        </w:r>
      </w:hyperlink>
    </w:p>
    <w:p w14:paraId="015C8F06" w14:textId="77777777" w:rsidR="00D3459F" w:rsidRPr="00D3459F" w:rsidRDefault="00D3459F" w:rsidP="00D3459F">
      <w:pPr>
        <w:rPr>
          <w:sz w:val="32"/>
          <w:szCs w:val="32"/>
        </w:rPr>
      </w:pPr>
    </w:p>
    <w:p w14:paraId="3EC42410" w14:textId="3B4FF1BE" w:rsidR="00D3459F" w:rsidRDefault="00D3459F" w:rsidP="00D3459F">
      <w:pPr>
        <w:ind w:left="3540"/>
        <w:rPr>
          <w:sz w:val="24"/>
          <w:szCs w:val="24"/>
        </w:rPr>
      </w:pPr>
      <w:r w:rsidRPr="00D3459F">
        <w:rPr>
          <w:sz w:val="24"/>
          <w:szCs w:val="24"/>
        </w:rPr>
        <w:t xml:space="preserve">Buona partecipazione! </w:t>
      </w:r>
    </w:p>
    <w:p w14:paraId="265503CF" w14:textId="0F6F668E" w:rsidR="002324AD" w:rsidRDefault="00D3459F" w:rsidP="00D3459F">
      <w:pPr>
        <w:ind w:left="3540"/>
      </w:pPr>
      <w:r>
        <w:rPr>
          <w:sz w:val="24"/>
          <w:szCs w:val="24"/>
        </w:rPr>
        <w:t xml:space="preserve">Consulta per la Catechesi delle Diocesi lombarde </w:t>
      </w:r>
    </w:p>
    <w:sectPr w:rsidR="002324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213CD"/>
    <w:multiLevelType w:val="hybridMultilevel"/>
    <w:tmpl w:val="62C0C38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9F"/>
    <w:rsid w:val="00004EEC"/>
    <w:rsid w:val="002324AD"/>
    <w:rsid w:val="00D3459F"/>
    <w:rsid w:val="00DC39D1"/>
    <w:rsid w:val="00EA1BDD"/>
    <w:rsid w:val="00F8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F09E"/>
  <w15:chartTrackingRefBased/>
  <w15:docId w15:val="{742E43D7-1762-466D-B2DC-862C93F5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3459F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34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4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45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4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45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45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45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45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45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4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4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45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459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459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459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459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459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459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45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34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45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4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45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459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459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3459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4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459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459F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D34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345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7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GJkYjNjZTctZTUwMC00ODkwLTk3ODYtM2Y2OWQwMzhjN2I3%40thread.v2/0?context=%7B%22Tid%22%3A%229ed8940a-95ad-43a2-8c60-73ed54af4020%22%2C%22Oid%22%3A%22d1a5253b-6e82-4db7-9cc6-539fef1379f6%22%2C%22IsBroadcastMeeting%22%3Atrue%2C%22role%22%3A%22a%22%7D&amp;btype=a&amp;role=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DM5NDVlOGItYTU0Yi00OWQ4LTkyYTYtZDQ5NmY3YmEzNzVl%40thread.v2/0?context=%7B%22Tid%22%3A%229ed8940a-95ad-43a2-8c60-73ed54af4020%22%2C%22Oid%22%3A%22d1a5253b-6e82-4db7-9cc6-539fef1379f6%22%2C%22IsBroadcastMeeting%22%3Atrue%2C%22role%22%3A%22a%22%7D&amp;btype=a&amp;role=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744383410@10022021-334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Dal Santo</dc:creator>
  <cp:keywords/>
  <dc:description/>
  <cp:lastModifiedBy>Lorenzo Venturini</cp:lastModifiedBy>
  <cp:revision>2</cp:revision>
  <dcterms:created xsi:type="dcterms:W3CDTF">2024-03-22T10:58:00Z</dcterms:created>
  <dcterms:modified xsi:type="dcterms:W3CDTF">2024-03-22T10:58:00Z</dcterms:modified>
</cp:coreProperties>
</file>