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 w:rsidP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10 CENTIMETRI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(Nicolò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Fabi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– dall’album </w:t>
      </w:r>
      <w:r w:rsidRPr="00F35D9E">
        <w:rPr>
          <w:rFonts w:ascii="Arial" w:hAnsi="Arial" w:cs="Arial"/>
          <w:i/>
          <w:color w:val="555555"/>
          <w:sz w:val="20"/>
          <w:szCs w:val="20"/>
          <w:shd w:val="clear" w:color="auto" w:fill="FFFFFF"/>
        </w:rPr>
        <w:t>Sereno ad Ovest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</w:p>
    <w:p w:rsidR="00A847C7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10 centimetri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la tua distanza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sono la forza della lontananza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che possa sentire la tua assenza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 immaginare la tua presenza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rimani lì a 10 centimetri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rimani lì ti prego non muoverti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così divisi nello spazio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siamo gli estremi dello stesso percorso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10 centimetri da te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sono chilometri dentro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rimani lì a 10 centimetri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rimani lì ti prego non muoverti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rimani lì</w:t>
      </w: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 w:rsidP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>ESSERE SPECIALE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(Nicolò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Fabi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– dall’album </w:t>
      </w:r>
      <w:r>
        <w:rPr>
          <w:rFonts w:ascii="Arial" w:hAnsi="Arial" w:cs="Arial"/>
          <w:i/>
          <w:color w:val="555555"/>
          <w:sz w:val="20"/>
          <w:szCs w:val="20"/>
          <w:shd w:val="clear" w:color="auto" w:fill="FFFFFF"/>
        </w:rPr>
        <w:t>La cura del tempo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che tu sia diverso io voglio che tu sia speciale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che tu abbia qualcosa in più della media nazionale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spero che tu sia meglio di me e che meriti di essere lì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 anche se non fosse poi così è così che io voglio sperare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che tu non diventi lo specchio fedele di ogni mia banalità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ma dandomi un vetro che sia trasparente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mi aiuti ogni giorno a uscire dal niente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Perché voglio che tu sia speciale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io voglio che tu sia diverso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che mi aiuti a trovare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ciò che ho paura di essermi perso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Non voglio sapere se ti piace il mare o tanto meno se sai cucinare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potermi identificare non in te ma nel tuo ideale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non vorrei che tu dicessi quello che so ma quello che non so dire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so che è un gioco infantile ma lasciami immaginare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che tu sia la speranza la mia fratellanza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il sogno che ormai non ho più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e quando ho la testa chinata sul marmo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tu possa gridare e svegliare il mio sonno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Perché voglio che tu sia speciale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io voglio che tu sia diverso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che mi aiuti a trovare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ciò che ho paura di essermi perso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voglio che tu sia un essere speciale</w:t>
      </w: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lastRenderedPageBreak/>
        <w:t xml:space="preserve">SEMBRAVI (Nicolò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Fabi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– dall’album </w:t>
      </w:r>
      <w:r w:rsidRPr="00F35D9E">
        <w:rPr>
          <w:rFonts w:ascii="Arial" w:hAnsi="Arial" w:cs="Arial"/>
          <w:i/>
          <w:color w:val="555555"/>
          <w:sz w:val="20"/>
          <w:szCs w:val="20"/>
          <w:shd w:val="clear" w:color="auto" w:fill="FFFFFF"/>
        </w:rPr>
        <w:t>Sereno ad Ovest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)</w:t>
      </w:r>
    </w:p>
    <w:p w:rsidR="00F35D9E" w:rsidRP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 avessi saputo che tu non avresti mai avuto stima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avrei passato molto più tempo con il tuo cane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 avessi saputo che ci saremmo dimenticati così facilmente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ti avrei guardato con meno attenzione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forte più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sicuro più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convinto come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felice accanto a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 avessi capito che la mia forza sarebbe stata la tua disgrazia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non saremmo rimasti alleati solo nella sconfitta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avrei voluto che tu scegliessi me non per come sono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ma malgrado come sono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forte più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sicuro più di me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sembravi convinto come me</w:t>
      </w:r>
      <w:r>
        <w:rPr>
          <w:rFonts w:ascii="Arial" w:hAnsi="Arial" w:cs="Arial"/>
          <w:color w:val="555555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sembravi felice accanto a me</w:t>
      </w: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F35D9E" w:rsidRDefault="00F35D9E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lastRenderedPageBreak/>
        <w:t xml:space="preserve">A TE  (Jovanotti – dall’album </w:t>
      </w:r>
      <w:r w:rsidRPr="00F35D9E">
        <w:rPr>
          <w:rFonts w:ascii="Arial" w:hAnsi="Arial" w:cs="Arial"/>
          <w:i/>
          <w:color w:val="595959" w:themeColor="text1" w:themeTint="A6"/>
          <w:sz w:val="20"/>
          <w:szCs w:val="20"/>
          <w:shd w:val="clear" w:color="auto" w:fill="FFFFFF"/>
        </w:rPr>
        <w:t>Safari</w:t>
      </w:r>
      <w: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)</w:t>
      </w:r>
    </w:p>
    <w:p w:rsidR="00F35D9E" w:rsidRDefault="00F35D9E"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l'unica al mondo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L'unica ragione per arrivare fino in fondo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Ad ogni mio respiro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Quando ti guardo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Dopo un giorno pieno di parole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Senza che tu mi dica niente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Tutto si fa chiaro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mi hai trovato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All' angolo coi pugni chiusi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Con le mie spalle contro il muro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Pronto a difendermi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Con gli occhi bassi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Stavo in fila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Con i disillusi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Tu mi hai raccolto come un gatto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mi hai portato con te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io canto una canzone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Perché non ho altro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Niente di meglio da offrirti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Di tutto quello che ho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Prendi il mio tempo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la magia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Che con un solo salto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Ci fa volare dentro all'aria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Come bollicine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Semplicemente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giorni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giorni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il mio grande amore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Ed il mio amore grande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hai preso la mia vita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ne hai fatto molto di più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hai dato senso al tempo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Senza misurarlo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il mio amore grande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Ed il mio grande amore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io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Ti ho visto piangere nella mia mano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Fragile che potevo ucciderti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Stringendoti un po'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poi ti ho visto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Con la forza di un aeroplano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Prendere in mano la tua vita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trascinarla in salvo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mi hai insegnato i sogni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l'arte dell'avventura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credi nel coraggio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anche nella paura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la miglior cosa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Che mi sia successa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cambi tutti i giorni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lastRenderedPageBreak/>
        <w:t>E resti sempre la stessa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Semplicemente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giorni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sogni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Essenzialmente sei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sogni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Sostanza dei giorni miei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non ti piaci mai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sei una meraviglia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Le forze della natura si concentrano in te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Che sei una roccia sei una pianta sei un uragano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Sei l'orizzonte che mi accoglie quando mi allontano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l'unica amica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Che io posso avere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L'unico amore che vorrei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Se io non ti avessi con me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hai reso la mia vita bella da morire, che riesci a render la fatica un' immenso piacere,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il mio grande amore ed il mio amore grande,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hai preso la mia vita e ne hai fatto molto di più,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hai dato senso al tempo senza misurarlo,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 il mio amore grande ed il mio grande amore,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a te che sei, semplicemente sei, sostanza dei giorni miei, sostanza dei sogni miei...</w:t>
      </w:r>
      <w:r w:rsidRPr="00F35D9E">
        <w:rPr>
          <w:rStyle w:val="apple-converted-space"/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 </w:t>
      </w:r>
      <w:r w:rsidRPr="00F35D9E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F35D9E">
        <w:rPr>
          <w:rFonts w:ascii="Arial" w:hAnsi="Arial" w:cs="Arial"/>
          <w:color w:val="595959" w:themeColor="text1" w:themeTint="A6"/>
          <w:sz w:val="20"/>
          <w:szCs w:val="20"/>
          <w:shd w:val="clear" w:color="auto" w:fill="FFFFFE"/>
        </w:rPr>
        <w:t>e a te che sei, semplicemente sei, compagna d</w:t>
      </w:r>
      <w:r w:rsidRPr="00F35D9E">
        <w:rPr>
          <w:rFonts w:ascii="Arial" w:hAnsi="Arial" w:cs="Arial"/>
          <w:sz w:val="20"/>
          <w:szCs w:val="20"/>
          <w:shd w:val="clear" w:color="auto" w:fill="FFFFFE"/>
        </w:rPr>
        <w:t>ei giorni miei...</w:t>
      </w:r>
      <w:r w:rsidRPr="00F35D9E">
        <w:rPr>
          <w:rFonts w:ascii="Arial" w:hAnsi="Arial" w:cs="Arial"/>
          <w:color w:val="00002B"/>
          <w:sz w:val="20"/>
          <w:szCs w:val="20"/>
          <w:shd w:val="clear" w:color="auto" w:fill="FFFFFE"/>
        </w:rPr>
        <w:t>so</w:t>
      </w:r>
      <w:r>
        <w:rPr>
          <w:rFonts w:ascii="Verdana" w:hAnsi="Verdana"/>
          <w:color w:val="00002B"/>
          <w:sz w:val="18"/>
          <w:szCs w:val="18"/>
          <w:shd w:val="clear" w:color="auto" w:fill="FFFFFE"/>
        </w:rPr>
        <w:t>stanza dei sogni.</w:t>
      </w:r>
    </w:p>
    <w:sectPr w:rsidR="00F35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E"/>
    <w:rsid w:val="00A01136"/>
    <w:rsid w:val="00A847C7"/>
    <w:rsid w:val="00F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2012-12-12T08:54:00Z</dcterms:created>
  <dcterms:modified xsi:type="dcterms:W3CDTF">2012-12-12T09:05:00Z</dcterms:modified>
</cp:coreProperties>
</file>